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A036265" w14:textId="77777777" w:rsidR="00531BB5" w:rsidRPr="00A204FA" w:rsidRDefault="00CD0760">
      <w:pPr>
        <w:spacing w:before="240" w:after="240"/>
        <w:jc w:val="center"/>
        <w:rPr>
          <w:rFonts w:ascii="Questrial" w:hAnsi="Questrial"/>
          <w:b/>
          <w:sz w:val="28"/>
          <w:szCs w:val="28"/>
        </w:rPr>
      </w:pPr>
      <w:r w:rsidRPr="00A204FA">
        <w:rPr>
          <w:rFonts w:ascii="Questrial" w:hAnsi="Questrial"/>
          <w:b/>
          <w:noProof/>
          <w:sz w:val="28"/>
          <w:szCs w:val="28"/>
          <w:lang w:val="en-US" w:eastAsia="en-US"/>
        </w:rPr>
        <w:drawing>
          <wp:inline distT="114300" distB="114300" distL="114300" distR="114300" wp14:anchorId="6A0363FC" wp14:editId="6A0363FD">
            <wp:extent cx="3581400" cy="2181225"/>
            <wp:effectExtent l="0" t="0" r="0" b="0"/>
            <wp:docPr id="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36266" w14:textId="77777777" w:rsidR="00531BB5" w:rsidRPr="00150D20" w:rsidRDefault="00CD0760">
      <w:pPr>
        <w:jc w:val="center"/>
        <w:rPr>
          <w:rFonts w:ascii="Questrial" w:hAnsi="Questrial"/>
          <w:bCs/>
          <w:sz w:val="28"/>
          <w:szCs w:val="28"/>
        </w:rPr>
      </w:pPr>
      <w:r w:rsidRPr="00150D20">
        <w:rPr>
          <w:rFonts w:ascii="Questrial" w:hAnsi="Questrial"/>
          <w:bCs/>
          <w:sz w:val="28"/>
          <w:szCs w:val="28"/>
        </w:rPr>
        <w:t>SCHOOL OF COMPUTING</w:t>
      </w:r>
    </w:p>
    <w:p w14:paraId="4A8C945B" w14:textId="0EA4B087" w:rsidR="006006A2" w:rsidRPr="00150D20" w:rsidRDefault="001F53E4" w:rsidP="006006A2">
      <w:pPr>
        <w:jc w:val="center"/>
        <w:rPr>
          <w:rFonts w:ascii="Questrial" w:hAnsi="Questrial"/>
          <w:bCs/>
          <w:sz w:val="28"/>
          <w:szCs w:val="28"/>
        </w:rPr>
      </w:pPr>
      <w:r w:rsidRPr="00150D20">
        <w:rPr>
          <w:rFonts w:ascii="Questrial" w:hAnsi="Questrial"/>
          <w:bCs/>
          <w:sz w:val="28"/>
          <w:szCs w:val="28"/>
        </w:rPr>
        <w:t>CS5228 – KNOWLEDGE DISCOVERY AND DATA MINING</w:t>
      </w:r>
    </w:p>
    <w:p w14:paraId="6A036269" w14:textId="27F332AD" w:rsidR="00531BB5" w:rsidRPr="00150D20" w:rsidRDefault="00CD0760" w:rsidP="00A47A1A">
      <w:pPr>
        <w:jc w:val="center"/>
        <w:rPr>
          <w:rFonts w:ascii="Questrial" w:hAnsi="Questrial"/>
          <w:bCs/>
          <w:sz w:val="28"/>
          <w:szCs w:val="28"/>
        </w:rPr>
      </w:pPr>
      <w:r w:rsidRPr="00150D20">
        <w:rPr>
          <w:rFonts w:ascii="Questrial" w:hAnsi="Questrial"/>
          <w:bCs/>
          <w:sz w:val="28"/>
          <w:szCs w:val="28"/>
        </w:rPr>
        <w:t xml:space="preserve">SEMESTER </w:t>
      </w:r>
      <w:r w:rsidR="008F38A5" w:rsidRPr="00150D20">
        <w:rPr>
          <w:rFonts w:ascii="Questrial" w:hAnsi="Questrial"/>
          <w:bCs/>
          <w:sz w:val="28"/>
          <w:szCs w:val="28"/>
        </w:rPr>
        <w:t>1</w:t>
      </w:r>
      <w:r w:rsidRPr="00150D20">
        <w:rPr>
          <w:rFonts w:ascii="Questrial" w:hAnsi="Questrial"/>
          <w:bCs/>
          <w:sz w:val="28"/>
          <w:szCs w:val="28"/>
        </w:rPr>
        <w:t>, ACADEMIC YEAR 20</w:t>
      </w:r>
      <w:r w:rsidR="008F38A5" w:rsidRPr="00150D20">
        <w:rPr>
          <w:rFonts w:ascii="Questrial" w:hAnsi="Questrial"/>
          <w:bCs/>
          <w:sz w:val="28"/>
          <w:szCs w:val="28"/>
        </w:rPr>
        <w:t>20</w:t>
      </w:r>
      <w:r w:rsidRPr="00150D20">
        <w:rPr>
          <w:rFonts w:ascii="Questrial" w:hAnsi="Questrial"/>
          <w:bCs/>
          <w:sz w:val="28"/>
          <w:szCs w:val="28"/>
        </w:rPr>
        <w:t>/202</w:t>
      </w:r>
      <w:r w:rsidR="008F38A5" w:rsidRPr="00150D20">
        <w:rPr>
          <w:rFonts w:ascii="Questrial" w:hAnsi="Questrial"/>
          <w:bCs/>
          <w:sz w:val="28"/>
          <w:szCs w:val="28"/>
        </w:rPr>
        <w:t>1</w:t>
      </w:r>
      <w:r w:rsidRPr="00150D20">
        <w:rPr>
          <w:rFonts w:ascii="Questrial" w:hAnsi="Questrial"/>
          <w:bCs/>
          <w:sz w:val="28"/>
          <w:szCs w:val="28"/>
        </w:rPr>
        <w:t xml:space="preserve"> </w:t>
      </w:r>
    </w:p>
    <w:p w14:paraId="755E310E" w14:textId="0157BBFB" w:rsidR="004D4423" w:rsidRPr="00A204FA" w:rsidRDefault="00CD0760" w:rsidP="00150D20">
      <w:pPr>
        <w:spacing w:before="240" w:after="240"/>
        <w:jc w:val="center"/>
        <w:rPr>
          <w:rFonts w:ascii="Questrial" w:hAnsi="Questrial"/>
          <w:b/>
          <w:sz w:val="28"/>
          <w:szCs w:val="28"/>
        </w:rPr>
      </w:pPr>
      <w:r w:rsidRPr="00A204FA">
        <w:rPr>
          <w:rFonts w:ascii="Questrial" w:hAnsi="Questrial"/>
          <w:b/>
          <w:sz w:val="28"/>
          <w:szCs w:val="28"/>
        </w:rPr>
        <w:t xml:space="preserve"> </w:t>
      </w:r>
    </w:p>
    <w:p w14:paraId="398CCE63" w14:textId="77777777" w:rsidR="004D4423" w:rsidRPr="00A204FA" w:rsidRDefault="004D4423">
      <w:pPr>
        <w:spacing w:before="240" w:after="240"/>
        <w:jc w:val="center"/>
        <w:rPr>
          <w:rFonts w:ascii="Questrial" w:hAnsi="Questrial"/>
          <w:b/>
          <w:sz w:val="28"/>
          <w:szCs w:val="28"/>
        </w:rPr>
      </w:pPr>
    </w:p>
    <w:p w14:paraId="6A03626B" w14:textId="77777777" w:rsidR="00531BB5" w:rsidRPr="00150D20" w:rsidRDefault="00CD0760" w:rsidP="00A47A1A">
      <w:pPr>
        <w:spacing w:before="240" w:after="240" w:line="480" w:lineRule="auto"/>
        <w:jc w:val="center"/>
        <w:rPr>
          <w:rFonts w:ascii="Questrial" w:hAnsi="Questrial"/>
          <w:bCs/>
          <w:sz w:val="28"/>
          <w:szCs w:val="28"/>
        </w:rPr>
      </w:pPr>
      <w:r w:rsidRPr="00150D20">
        <w:rPr>
          <w:rFonts w:ascii="Questrial" w:hAnsi="Questrial"/>
          <w:bCs/>
          <w:sz w:val="28"/>
          <w:szCs w:val="28"/>
        </w:rPr>
        <w:t>FINAL REPORT</w:t>
      </w:r>
    </w:p>
    <w:p w14:paraId="294658FA" w14:textId="77777777" w:rsidR="008F2CF4" w:rsidRDefault="00F01436" w:rsidP="008F2CF4">
      <w:pPr>
        <w:spacing w:before="240" w:after="240"/>
        <w:jc w:val="center"/>
        <w:rPr>
          <w:rFonts w:ascii="Questrial" w:hAnsi="Questrial"/>
          <w:b/>
          <w:sz w:val="36"/>
          <w:szCs w:val="36"/>
          <w:lang w:val="en-SG"/>
        </w:rPr>
      </w:pPr>
      <w:r w:rsidRPr="00F01436">
        <w:rPr>
          <w:rFonts w:ascii="Questrial" w:hAnsi="Questrial"/>
          <w:b/>
          <w:sz w:val="36"/>
          <w:szCs w:val="36"/>
          <w:lang w:val="en-SG"/>
        </w:rPr>
        <w:t xml:space="preserve">Exploring </w:t>
      </w:r>
      <w:r>
        <w:rPr>
          <w:rFonts w:ascii="Questrial" w:hAnsi="Questrial"/>
          <w:b/>
          <w:sz w:val="36"/>
          <w:szCs w:val="36"/>
          <w:lang w:val="en-SG"/>
        </w:rPr>
        <w:t>Gene</w:t>
      </w:r>
      <w:r w:rsidRPr="00F01436">
        <w:rPr>
          <w:rFonts w:ascii="Questrial" w:hAnsi="Questrial"/>
          <w:b/>
          <w:sz w:val="36"/>
          <w:szCs w:val="36"/>
          <w:lang w:val="en-SG"/>
        </w:rPr>
        <w:t xml:space="preserve"> Expression Data Using</w:t>
      </w:r>
    </w:p>
    <w:p w14:paraId="6685AD1F" w14:textId="0EF35D13" w:rsidR="00BC1C5C" w:rsidRPr="008F2CF4" w:rsidRDefault="00F01436" w:rsidP="008F2CF4">
      <w:pPr>
        <w:spacing w:before="240" w:after="240"/>
        <w:jc w:val="center"/>
        <w:rPr>
          <w:rFonts w:ascii="Questrial" w:hAnsi="Questrial"/>
          <w:b/>
          <w:sz w:val="36"/>
          <w:szCs w:val="36"/>
          <w:lang w:val="en-SG"/>
        </w:rPr>
      </w:pPr>
      <w:r w:rsidRPr="00F01436">
        <w:rPr>
          <w:rFonts w:ascii="Questrial" w:hAnsi="Questrial"/>
          <w:b/>
          <w:sz w:val="36"/>
          <w:szCs w:val="36"/>
          <w:lang w:val="en-SG"/>
        </w:rPr>
        <w:t xml:space="preserve"> Weighted Gene Co</w:t>
      </w:r>
      <w:r>
        <w:rPr>
          <w:rFonts w:ascii="Questrial" w:hAnsi="Questrial"/>
          <w:b/>
          <w:sz w:val="36"/>
          <w:szCs w:val="36"/>
          <w:lang w:val="en-SG"/>
        </w:rPr>
        <w:t>-</w:t>
      </w:r>
      <w:r w:rsidRPr="00F01436">
        <w:rPr>
          <w:rFonts w:ascii="Questrial" w:hAnsi="Questrial"/>
          <w:b/>
          <w:sz w:val="36"/>
          <w:szCs w:val="36"/>
          <w:lang w:val="en-SG"/>
        </w:rPr>
        <w:t>expression Network Analysis</w:t>
      </w:r>
      <w:r w:rsidR="00395003">
        <w:rPr>
          <w:rFonts w:ascii="Questrial" w:hAnsi="Questrial"/>
          <w:b/>
          <w:sz w:val="36"/>
          <w:szCs w:val="36"/>
        </w:rPr>
        <w:t xml:space="preserve"> </w:t>
      </w:r>
    </w:p>
    <w:p w14:paraId="7C29A06C" w14:textId="7533FD34" w:rsidR="004D4423" w:rsidRPr="00A204FA" w:rsidRDefault="00126E1F" w:rsidP="00F01436">
      <w:pPr>
        <w:spacing w:before="240" w:after="240"/>
        <w:jc w:val="center"/>
        <w:rPr>
          <w:rFonts w:ascii="Questrial" w:hAnsi="Questrial"/>
          <w:b/>
          <w:sz w:val="28"/>
          <w:szCs w:val="28"/>
        </w:rPr>
      </w:pPr>
      <w:r>
        <w:rPr>
          <w:rFonts w:ascii="Questrial" w:hAnsi="Questrial"/>
          <w:b/>
          <w:sz w:val="36"/>
          <w:szCs w:val="36"/>
        </w:rPr>
        <w:t>Across Multiple Cancer Types</w:t>
      </w:r>
    </w:p>
    <w:p w14:paraId="1FF42C8F" w14:textId="77777777" w:rsidR="004D4423" w:rsidRPr="00A204FA" w:rsidRDefault="004D4423">
      <w:pPr>
        <w:spacing w:before="240" w:after="240"/>
        <w:jc w:val="center"/>
        <w:rPr>
          <w:rFonts w:ascii="Questrial" w:hAnsi="Questrial"/>
          <w:b/>
          <w:sz w:val="28"/>
          <w:szCs w:val="28"/>
        </w:rPr>
      </w:pPr>
    </w:p>
    <w:p w14:paraId="4389077D" w14:textId="77777777" w:rsidR="00A47A1A" w:rsidRPr="00150D20" w:rsidRDefault="00A47A1A">
      <w:pPr>
        <w:spacing w:before="240" w:after="240"/>
        <w:jc w:val="center"/>
        <w:rPr>
          <w:rFonts w:ascii="Questrial" w:hAnsi="Questrial"/>
          <w:bCs/>
          <w:sz w:val="28"/>
          <w:szCs w:val="28"/>
        </w:rPr>
      </w:pPr>
    </w:p>
    <w:p w14:paraId="3E35BEC2" w14:textId="0DE138D1" w:rsidR="00203DDF" w:rsidRPr="00150D20" w:rsidRDefault="00203DDF" w:rsidP="00A47A1A">
      <w:pPr>
        <w:spacing w:after="0"/>
        <w:jc w:val="center"/>
        <w:rPr>
          <w:rFonts w:ascii="Questrial" w:hAnsi="Questrial"/>
          <w:bCs/>
          <w:sz w:val="28"/>
          <w:szCs w:val="28"/>
        </w:rPr>
      </w:pPr>
      <w:r w:rsidRPr="00150D20">
        <w:rPr>
          <w:rFonts w:ascii="Questrial" w:hAnsi="Questrial"/>
          <w:bCs/>
          <w:sz w:val="28"/>
          <w:szCs w:val="28"/>
        </w:rPr>
        <w:t>Group Members</w:t>
      </w:r>
    </w:p>
    <w:p w14:paraId="27965A07" w14:textId="77777777" w:rsidR="004D4423" w:rsidRPr="00150D20" w:rsidRDefault="004D4423" w:rsidP="00A47A1A">
      <w:pPr>
        <w:spacing w:after="0"/>
        <w:jc w:val="center"/>
        <w:rPr>
          <w:rFonts w:ascii="Questrial" w:hAnsi="Questrial"/>
          <w:bCs/>
          <w:sz w:val="24"/>
          <w:szCs w:val="28"/>
        </w:rPr>
      </w:pPr>
    </w:p>
    <w:p w14:paraId="4E087B62" w14:textId="2D6B0CA1" w:rsidR="004D4423" w:rsidRPr="00150D20" w:rsidRDefault="004D4423" w:rsidP="001F53E4">
      <w:pPr>
        <w:spacing w:after="0"/>
        <w:jc w:val="center"/>
        <w:rPr>
          <w:rFonts w:ascii="Questrial" w:hAnsi="Questrial"/>
          <w:bCs/>
          <w:sz w:val="24"/>
          <w:szCs w:val="28"/>
        </w:rPr>
      </w:pPr>
      <w:r w:rsidRPr="00150D20">
        <w:rPr>
          <w:rFonts w:ascii="Questrial" w:hAnsi="Questrial"/>
          <w:bCs/>
          <w:sz w:val="24"/>
          <w:szCs w:val="28"/>
        </w:rPr>
        <w:t>A.V. AKILA RAVIHANSA PERERA – A0212216X</w:t>
      </w:r>
    </w:p>
    <w:p w14:paraId="170E7D2B" w14:textId="77777777" w:rsidR="00730F72" w:rsidRPr="00730F72" w:rsidRDefault="00730F72" w:rsidP="001F53E4">
      <w:pPr>
        <w:jc w:val="center"/>
        <w:rPr>
          <w:rFonts w:ascii="Questrial" w:hAnsi="Questrial"/>
          <w:bCs/>
          <w:sz w:val="24"/>
          <w:szCs w:val="28"/>
          <w:lang w:val="en-SG"/>
        </w:rPr>
      </w:pPr>
      <w:r w:rsidRPr="00730F72">
        <w:rPr>
          <w:rFonts w:ascii="Questrial" w:hAnsi="Questrial"/>
          <w:bCs/>
          <w:sz w:val="24"/>
          <w:szCs w:val="28"/>
          <w:lang w:val="en-SG"/>
        </w:rPr>
        <w:t>TRAN KHANH HUNG – A0212253W</w:t>
      </w:r>
    </w:p>
    <w:p w14:paraId="144D663F" w14:textId="77777777" w:rsidR="00A47A1A" w:rsidRPr="00A204FA" w:rsidRDefault="00A47A1A" w:rsidP="00203DDF">
      <w:pPr>
        <w:jc w:val="center"/>
        <w:rPr>
          <w:rFonts w:ascii="Questrial" w:hAnsi="Questrial"/>
          <w:b/>
          <w:sz w:val="24"/>
          <w:szCs w:val="28"/>
        </w:rPr>
      </w:pPr>
    </w:p>
    <w:p w14:paraId="437D1DE0" w14:textId="77777777" w:rsidR="004E05C6" w:rsidRPr="00A204FA" w:rsidRDefault="004E05C6" w:rsidP="004E05C6">
      <w:pPr>
        <w:pStyle w:val="Subtitle"/>
        <w:spacing w:after="0"/>
        <w:jc w:val="center"/>
        <w:rPr>
          <w:rFonts w:ascii="Questrial" w:hAnsi="Questrial" w:cs="Times New Roman"/>
          <w:color w:val="auto"/>
          <w:sz w:val="36"/>
          <w:szCs w:val="36"/>
        </w:rPr>
      </w:pPr>
      <w:r w:rsidRPr="00A204FA">
        <w:rPr>
          <w:rFonts w:ascii="Questrial" w:hAnsi="Questrial" w:cs="Times New Roman"/>
          <w:color w:val="auto"/>
          <w:sz w:val="36"/>
          <w:szCs w:val="36"/>
        </w:rPr>
        <w:lastRenderedPageBreak/>
        <w:t>Abstract</w:t>
      </w:r>
    </w:p>
    <w:p w14:paraId="34098140" w14:textId="77777777" w:rsidR="00DF61B5" w:rsidRDefault="00DF61B5" w:rsidP="007F12BE">
      <w:pPr>
        <w:rPr>
          <w:rFonts w:ascii="Questrial" w:hAnsi="Questrial"/>
        </w:rPr>
      </w:pPr>
      <w:bookmarkStart w:id="0" w:name="_heading=h.gjdgxs" w:colFirst="0" w:colLast="0"/>
      <w:bookmarkEnd w:id="0"/>
    </w:p>
    <w:p w14:paraId="5FD028A1" w14:textId="27D2553C" w:rsidR="00096B6C" w:rsidRDefault="00654964" w:rsidP="007F12BE">
      <w:pPr>
        <w:rPr>
          <w:rFonts w:ascii="Questrial" w:hAnsi="Questrial"/>
          <w:lang w:val="en-SG"/>
        </w:rPr>
      </w:pPr>
      <w:r w:rsidRPr="00654964">
        <w:rPr>
          <w:rFonts w:ascii="Questrial" w:hAnsi="Questrial"/>
          <w:lang w:val="en-SG"/>
        </w:rPr>
        <w:t xml:space="preserve">Weighted gene correlation network analysis (WGCNA) is a powerful method that uses a topological overlap module approach for constructing co-expression networks based on gene expression data. This method involves reconstructing gene co-expression modules and summarizing modules using module eigengenes (ME) and intramodular hub genes. This enables cancer researchers to find patterns that exist among genes across multiple disparate datasets [1]. In this study, we perform </w:t>
      </w:r>
      <w:r w:rsidR="001F5696">
        <w:rPr>
          <w:rFonts w:ascii="Questrial" w:hAnsi="Questrial"/>
          <w:lang w:val="en-SG"/>
        </w:rPr>
        <w:t xml:space="preserve">a </w:t>
      </w:r>
      <w:r w:rsidRPr="00654964">
        <w:rPr>
          <w:rFonts w:ascii="Questrial" w:hAnsi="Questrial"/>
          <w:lang w:val="en-SG"/>
        </w:rPr>
        <w:t xml:space="preserve">systematic assessment of differentially expressed genes </w:t>
      </w:r>
      <w:r w:rsidR="00F94278">
        <w:rPr>
          <w:rFonts w:ascii="Questrial" w:hAnsi="Questrial"/>
          <w:lang w:val="en-SG"/>
        </w:rPr>
        <w:t>in</w:t>
      </w:r>
      <w:r w:rsidRPr="00654964">
        <w:rPr>
          <w:rFonts w:ascii="Questrial" w:hAnsi="Questrial"/>
          <w:lang w:val="en-SG"/>
        </w:rPr>
        <w:t xml:space="preserve"> </w:t>
      </w:r>
      <w:r w:rsidR="001F5696">
        <w:rPr>
          <w:rFonts w:ascii="Questrial" w:hAnsi="Questrial"/>
          <w:lang w:val="en-SG"/>
        </w:rPr>
        <w:t>three</w:t>
      </w:r>
      <w:r w:rsidRPr="00654964">
        <w:rPr>
          <w:rFonts w:ascii="Questrial" w:hAnsi="Questrial"/>
          <w:lang w:val="en-SG"/>
        </w:rPr>
        <w:t xml:space="preserve"> </w:t>
      </w:r>
      <w:r w:rsidR="00F5463A">
        <w:rPr>
          <w:rFonts w:ascii="Questrial" w:hAnsi="Questrial"/>
          <w:lang w:val="en-SG"/>
        </w:rPr>
        <w:t xml:space="preserve">cancer types (BRCA, GBM, OV) </w:t>
      </w:r>
      <w:r w:rsidR="002E1170">
        <w:rPr>
          <w:rFonts w:ascii="Questrial" w:hAnsi="Questrial"/>
          <w:lang w:val="en-SG"/>
        </w:rPr>
        <w:t>using data from</w:t>
      </w:r>
      <w:r w:rsidRPr="00654964">
        <w:rPr>
          <w:rFonts w:ascii="Questrial" w:hAnsi="Questrial"/>
          <w:lang w:val="en-SG"/>
        </w:rPr>
        <w:t xml:space="preserve"> TCGA (The Cancer Genome Atlas). The goal of the project was to construct WGCNA modules from the TCGA</w:t>
      </w:r>
      <w:r w:rsidR="00D75103">
        <w:rPr>
          <w:rFonts w:ascii="Questrial" w:hAnsi="Questrial"/>
          <w:lang w:val="en-SG"/>
        </w:rPr>
        <w:t xml:space="preserve"> </w:t>
      </w:r>
      <w:r w:rsidRPr="00654964">
        <w:rPr>
          <w:rFonts w:ascii="Questrial" w:hAnsi="Questrial"/>
          <w:lang w:val="en-SG"/>
        </w:rPr>
        <w:t>cancer dataset</w:t>
      </w:r>
      <w:r w:rsidR="00D75103">
        <w:rPr>
          <w:rFonts w:ascii="Questrial" w:hAnsi="Questrial"/>
          <w:lang w:val="en-SG"/>
        </w:rPr>
        <w:t>s</w:t>
      </w:r>
      <w:r w:rsidRPr="00654964">
        <w:rPr>
          <w:rFonts w:ascii="Questrial" w:hAnsi="Questrial"/>
          <w:lang w:val="en-SG"/>
        </w:rPr>
        <w:t xml:space="preserve"> and identify </w:t>
      </w:r>
      <w:r w:rsidR="00A06C86">
        <w:rPr>
          <w:rFonts w:ascii="Questrial" w:hAnsi="Questrial"/>
          <w:lang w:val="en-SG"/>
        </w:rPr>
        <w:t xml:space="preserve">the gene modules conserved across </w:t>
      </w:r>
      <w:r w:rsidR="00B32C32">
        <w:rPr>
          <w:rFonts w:ascii="Questrial" w:hAnsi="Questrial"/>
          <w:lang w:val="en-SG"/>
        </w:rPr>
        <w:t>gene expression networks</w:t>
      </w:r>
      <w:r w:rsidR="00050A5A">
        <w:rPr>
          <w:rFonts w:ascii="Questrial" w:hAnsi="Questrial"/>
          <w:lang w:val="en-SG"/>
        </w:rPr>
        <w:t xml:space="preserve"> from </w:t>
      </w:r>
      <w:r w:rsidR="00574066">
        <w:rPr>
          <w:rFonts w:ascii="Questrial" w:hAnsi="Questrial"/>
          <w:lang w:val="en-SG"/>
        </w:rPr>
        <w:t>different cancer types</w:t>
      </w:r>
      <w:r w:rsidR="00DF58C0">
        <w:rPr>
          <w:rFonts w:ascii="Questrial" w:hAnsi="Questrial"/>
          <w:lang w:val="en-SG"/>
        </w:rPr>
        <w:t xml:space="preserve"> to find biologically interesting patterns</w:t>
      </w:r>
      <w:r w:rsidR="00CB7D85">
        <w:rPr>
          <w:rFonts w:ascii="Questrial" w:hAnsi="Questrial"/>
          <w:lang w:val="en-SG"/>
        </w:rPr>
        <w:t>.</w:t>
      </w:r>
      <w:r w:rsidR="00574066">
        <w:rPr>
          <w:rFonts w:ascii="Questrial" w:hAnsi="Questrial"/>
          <w:lang w:val="en-SG"/>
        </w:rPr>
        <w:t xml:space="preserve"> The gene module</w:t>
      </w:r>
      <w:r w:rsidR="001F606D">
        <w:rPr>
          <w:rFonts w:ascii="Questrial" w:hAnsi="Questrial"/>
          <w:lang w:val="en-SG"/>
        </w:rPr>
        <w:t xml:space="preserve">s from </w:t>
      </w:r>
      <w:r w:rsidR="00B92F0D">
        <w:rPr>
          <w:rFonts w:ascii="Questrial" w:hAnsi="Questrial"/>
          <w:lang w:val="en-SG"/>
        </w:rPr>
        <w:t xml:space="preserve">three gene-expression networks were subjected to </w:t>
      </w:r>
      <w:r w:rsidR="00682569">
        <w:rPr>
          <w:rFonts w:ascii="Questrial" w:hAnsi="Questrial"/>
          <w:lang w:val="en-SG"/>
        </w:rPr>
        <w:t xml:space="preserve">multiple pairwise comparisons using Fisher’s exact test to find biologically significant </w:t>
      </w:r>
      <w:r w:rsidR="00B2577C">
        <w:rPr>
          <w:rFonts w:ascii="Questrial" w:hAnsi="Questrial"/>
          <w:lang w:val="en-SG"/>
        </w:rPr>
        <w:t xml:space="preserve">gene module pairs. The </w:t>
      </w:r>
      <w:r w:rsidR="0034035F">
        <w:rPr>
          <w:rFonts w:ascii="Questrial" w:hAnsi="Questrial"/>
          <w:lang w:val="en-SG"/>
        </w:rPr>
        <w:t xml:space="preserve">gene modules that are highly significant </w:t>
      </w:r>
      <w:r w:rsidR="007D069F">
        <w:rPr>
          <w:rFonts w:ascii="Questrial" w:hAnsi="Questrial"/>
          <w:lang w:val="en-SG"/>
        </w:rPr>
        <w:t xml:space="preserve">were further </w:t>
      </w:r>
      <w:proofErr w:type="spellStart"/>
      <w:r w:rsidR="00DC7AD1">
        <w:rPr>
          <w:rFonts w:ascii="Questrial" w:hAnsi="Questrial"/>
          <w:lang w:val="en-SG"/>
        </w:rPr>
        <w:t>analy</w:t>
      </w:r>
      <w:r w:rsidR="00CB3007">
        <w:rPr>
          <w:rFonts w:ascii="Questrial" w:hAnsi="Questrial"/>
          <w:lang w:val="en-SG"/>
        </w:rPr>
        <w:t>z</w:t>
      </w:r>
      <w:r w:rsidR="00DC7AD1">
        <w:rPr>
          <w:rFonts w:ascii="Questrial" w:hAnsi="Questrial"/>
          <w:lang w:val="en-SG"/>
        </w:rPr>
        <w:t>ed</w:t>
      </w:r>
      <w:proofErr w:type="spellEnd"/>
      <w:r w:rsidR="007D069F">
        <w:rPr>
          <w:rFonts w:ascii="Questrial" w:hAnsi="Questrial"/>
          <w:lang w:val="en-SG"/>
        </w:rPr>
        <w:t xml:space="preserve"> </w:t>
      </w:r>
      <w:r w:rsidR="008E2E1A">
        <w:rPr>
          <w:rFonts w:ascii="Questrial" w:hAnsi="Questrial"/>
          <w:lang w:val="en-SG"/>
        </w:rPr>
        <w:t xml:space="preserve">using functional enrichment analysis for annotation, </w:t>
      </w:r>
      <w:r w:rsidR="00096B6C">
        <w:rPr>
          <w:rFonts w:ascii="Questrial" w:hAnsi="Questrial"/>
          <w:lang w:val="en-SG"/>
        </w:rPr>
        <w:t xml:space="preserve">visualization  and </w:t>
      </w:r>
      <w:r w:rsidR="009F4BC4">
        <w:rPr>
          <w:rFonts w:ascii="Questrial" w:hAnsi="Questrial"/>
          <w:lang w:val="en-SG"/>
        </w:rPr>
        <w:t>biological interpretation</w:t>
      </w:r>
      <w:r w:rsidR="00686699">
        <w:rPr>
          <w:rFonts w:ascii="Questrial" w:hAnsi="Questrial"/>
          <w:lang w:val="en-SG"/>
        </w:rPr>
        <w:t>.</w:t>
      </w:r>
    </w:p>
    <w:p w14:paraId="23BB5B70" w14:textId="77777777" w:rsidR="00B75D61" w:rsidRDefault="00B75D61" w:rsidP="007F12BE">
      <w:pPr>
        <w:rPr>
          <w:rFonts w:ascii="Questrial" w:hAnsi="Questrial"/>
          <w:lang w:val="en-SG"/>
        </w:rPr>
      </w:pPr>
    </w:p>
    <w:p w14:paraId="6A036272" w14:textId="3872B5F5" w:rsidR="00B75D61" w:rsidRPr="00096B6C" w:rsidRDefault="00B75D61" w:rsidP="007F12BE">
      <w:pPr>
        <w:rPr>
          <w:rFonts w:ascii="Questrial" w:hAnsi="Questrial"/>
          <w:lang w:val="en-SG"/>
        </w:rPr>
        <w:sectPr w:rsidR="00B75D61" w:rsidRPr="00096B6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20" w:footer="720" w:gutter="0"/>
          <w:pgNumType w:start="0"/>
          <w:cols w:space="720" w:equalWidth="0">
            <w:col w:w="9360"/>
          </w:cols>
          <w:titlePg/>
        </w:sectPr>
      </w:pPr>
    </w:p>
    <w:p w14:paraId="6A036273" w14:textId="77777777" w:rsidR="00531BB5" w:rsidRPr="00A204FA" w:rsidRDefault="00CD0760" w:rsidP="00F5558D">
      <w:pPr>
        <w:spacing w:after="0"/>
        <w:rPr>
          <w:rFonts w:ascii="Questrial" w:hAnsi="Questrial"/>
          <w:sz w:val="40"/>
        </w:rPr>
      </w:pPr>
      <w:r w:rsidRPr="00A204FA">
        <w:rPr>
          <w:rFonts w:ascii="Questrial" w:hAnsi="Questrial"/>
          <w:sz w:val="40"/>
        </w:rPr>
        <w:lastRenderedPageBreak/>
        <w:t>Table of Contents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4"/>
          <w:lang w:val="en" w:eastAsia="en-SG"/>
        </w:rPr>
        <w:id w:val="-1607881937"/>
        <w:docPartObj>
          <w:docPartGallery w:val="Table of Contents"/>
          <w:docPartUnique/>
        </w:docPartObj>
      </w:sdtPr>
      <w:sdtEndPr>
        <w:rPr>
          <w:rFonts w:ascii="Questrial" w:hAnsi="Questrial"/>
          <w:b/>
          <w:bCs/>
          <w:noProof/>
        </w:rPr>
      </w:sdtEndPr>
      <w:sdtContent>
        <w:p w14:paraId="5B35257F" w14:textId="78764E6E" w:rsidR="00D60EE3" w:rsidRPr="00A204FA" w:rsidRDefault="00D60EE3" w:rsidP="00DD28A9">
          <w:pPr>
            <w:pStyle w:val="TOCHeading"/>
            <w:ind w:left="0" w:firstLine="0"/>
          </w:pPr>
        </w:p>
        <w:p w14:paraId="1FF8BF8C" w14:textId="226292C0" w:rsidR="003719CD" w:rsidRDefault="00D60EE3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r w:rsidRPr="00A204FA">
            <w:rPr>
              <w:rFonts w:ascii="Questrial" w:hAnsi="Questrial"/>
            </w:rPr>
            <w:fldChar w:fldCharType="begin"/>
          </w:r>
          <w:r w:rsidRPr="00A204FA">
            <w:rPr>
              <w:rFonts w:ascii="Questrial" w:hAnsi="Questrial"/>
            </w:rPr>
            <w:instrText xml:space="preserve"> TOC \o "1-3" \h \z \u </w:instrText>
          </w:r>
          <w:r w:rsidRPr="00A204FA">
            <w:rPr>
              <w:rFonts w:ascii="Questrial" w:hAnsi="Questrial"/>
            </w:rPr>
            <w:fldChar w:fldCharType="separate"/>
          </w:r>
          <w:hyperlink w:anchor="_Toc55997406" w:history="1">
            <w:r w:rsidR="003719CD" w:rsidRPr="00556B1F">
              <w:rPr>
                <w:rStyle w:val="Hyperlink"/>
                <w:noProof/>
              </w:rPr>
              <w:t>1.0 Introduction</w:t>
            </w:r>
            <w:r w:rsidR="003719CD">
              <w:rPr>
                <w:noProof/>
                <w:webHidden/>
              </w:rPr>
              <w:tab/>
            </w:r>
            <w:r w:rsidR="003719CD">
              <w:rPr>
                <w:noProof/>
                <w:webHidden/>
              </w:rPr>
              <w:fldChar w:fldCharType="begin"/>
            </w:r>
            <w:r w:rsidR="003719CD">
              <w:rPr>
                <w:noProof/>
                <w:webHidden/>
              </w:rPr>
              <w:instrText xml:space="preserve"> PAGEREF _Toc55997406 \h </w:instrText>
            </w:r>
            <w:r w:rsidR="003719CD">
              <w:rPr>
                <w:noProof/>
                <w:webHidden/>
              </w:rPr>
            </w:r>
            <w:r w:rsidR="003719CD">
              <w:rPr>
                <w:noProof/>
                <w:webHidden/>
              </w:rPr>
              <w:fldChar w:fldCharType="separate"/>
            </w:r>
            <w:r w:rsidR="003719CD">
              <w:rPr>
                <w:noProof/>
                <w:webHidden/>
              </w:rPr>
              <w:t>3</w:t>
            </w:r>
            <w:r w:rsidR="003719CD">
              <w:rPr>
                <w:noProof/>
                <w:webHidden/>
              </w:rPr>
              <w:fldChar w:fldCharType="end"/>
            </w:r>
          </w:hyperlink>
        </w:p>
        <w:p w14:paraId="24D915FC" w14:textId="66C9C38D" w:rsidR="003719CD" w:rsidRDefault="003719C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07" w:history="1">
            <w:r w:rsidRPr="00556B1F">
              <w:rPr>
                <w:rStyle w:val="Hyperlink"/>
                <w:noProof/>
              </w:rPr>
              <w:t>1.1 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D19E6" w14:textId="46D9A8EE" w:rsidR="003719CD" w:rsidRDefault="003719CD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08" w:history="1">
            <w:r w:rsidRPr="00556B1F">
              <w:rPr>
                <w:rStyle w:val="Hyperlink"/>
                <w:noProof/>
              </w:rPr>
              <w:t>2.0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4C9E" w14:textId="0E734EF3" w:rsidR="003719CD" w:rsidRDefault="003719CD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09" w:history="1">
            <w:r w:rsidRPr="00556B1F">
              <w:rPr>
                <w:rStyle w:val="Hyperlink"/>
                <w:noProof/>
              </w:rPr>
              <w:t>3.0 Methodology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32EDA" w14:textId="5F962F23" w:rsidR="003719CD" w:rsidRDefault="003719CD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10" w:history="1">
            <w:r w:rsidRPr="00556B1F">
              <w:rPr>
                <w:rStyle w:val="Hyperlink"/>
                <w:noProof/>
                <w:lang w:val="en-SG"/>
              </w:rPr>
              <w:t>4.0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38CA" w14:textId="677CF8A2" w:rsidR="003719CD" w:rsidRDefault="003719CD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11" w:history="1">
            <w:r w:rsidRPr="00556B1F">
              <w:rPr>
                <w:rStyle w:val="Hyperlink"/>
                <w:noProof/>
              </w:rPr>
              <w:t>5.0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5DD3" w14:textId="0BF76241" w:rsidR="003719CD" w:rsidRDefault="003719CD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lang w:val="en-SG" w:eastAsia="en-GB"/>
            </w:rPr>
          </w:pPr>
          <w:hyperlink w:anchor="_Toc55997412" w:history="1">
            <w:r w:rsidRPr="00556B1F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_Toc55997412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627D" w14:textId="7BD02338" w:rsidR="00D60EE3" w:rsidRPr="00A204FA" w:rsidRDefault="00D60EE3">
          <w:pPr>
            <w:rPr>
              <w:rFonts w:ascii="Questrial" w:hAnsi="Questrial"/>
            </w:rPr>
          </w:pPr>
          <w:r w:rsidRPr="00A204FA">
            <w:rPr>
              <w:rFonts w:ascii="Questrial" w:hAnsi="Questrial"/>
              <w:b/>
              <w:bCs/>
              <w:noProof/>
            </w:rPr>
            <w:fldChar w:fldCharType="end"/>
          </w:r>
        </w:p>
      </w:sdtContent>
    </w:sdt>
    <w:p w14:paraId="2AC35D04" w14:textId="1D103650" w:rsidR="00CF74F8" w:rsidRDefault="00CF74F8">
      <w:pPr>
        <w:rPr>
          <w:rFonts w:ascii="Questrial" w:hAnsi="Questrial"/>
          <w:sz w:val="36"/>
          <w:szCs w:val="36"/>
        </w:rPr>
      </w:pPr>
      <w:r>
        <w:rPr>
          <w:rFonts w:ascii="Questrial" w:hAnsi="Questrial"/>
          <w:sz w:val="36"/>
          <w:szCs w:val="36"/>
        </w:rPr>
        <w:br w:type="page"/>
      </w:r>
    </w:p>
    <w:p w14:paraId="318F021C" w14:textId="714E47FF" w:rsidR="002B7763" w:rsidRDefault="002B001F" w:rsidP="00DD28A9">
      <w:pPr>
        <w:pStyle w:val="Heading1"/>
      </w:pPr>
      <w:bookmarkStart w:id="1" w:name="_Toc55997406"/>
      <w:r w:rsidRPr="00A204FA">
        <w:lastRenderedPageBreak/>
        <w:t>Introduction</w:t>
      </w:r>
      <w:bookmarkEnd w:id="1"/>
    </w:p>
    <w:p w14:paraId="632CFF71" w14:textId="2C39E5BC" w:rsidR="00587309" w:rsidRDefault="00964F4C" w:rsidP="00587309">
      <w:r>
        <w:t>Bio</w:t>
      </w:r>
      <w:r w:rsidR="005672AA">
        <w:t xml:space="preserve">logical networks </w:t>
      </w:r>
      <w:r w:rsidR="00896E10">
        <w:t xml:space="preserve">such as </w:t>
      </w:r>
      <w:r w:rsidR="000F3243">
        <w:t xml:space="preserve">protein-protein interaction networks, metabolic networks, </w:t>
      </w:r>
      <w:r w:rsidR="00295BD0">
        <w:t xml:space="preserve">gene co-expression networks </w:t>
      </w:r>
      <w:r w:rsidR="005672AA">
        <w:t xml:space="preserve">can be used to extract </w:t>
      </w:r>
      <w:r w:rsidR="008B17BB">
        <w:t xml:space="preserve">and understand system-level properties </w:t>
      </w:r>
      <w:sdt>
        <w:sdtPr>
          <w:id w:val="-983075280"/>
          <w:citation/>
        </w:sdtPr>
        <w:sdtEndPr/>
        <w:sdtContent>
          <w:r w:rsidR="005F7F15">
            <w:fldChar w:fldCharType="begin"/>
          </w:r>
          <w:r w:rsidR="005F7F15">
            <w:rPr>
              <w:lang w:val="en-US"/>
            </w:rPr>
            <w:instrText xml:space="preserve"> CITATION LIF12 \l 1033 </w:instrText>
          </w:r>
          <w:r w:rsidR="005F7F15">
            <w:fldChar w:fldCharType="separate"/>
          </w:r>
          <w:r w:rsidR="00386EBD" w:rsidRPr="00386EBD">
            <w:rPr>
              <w:noProof/>
              <w:lang w:val="en-US"/>
            </w:rPr>
            <w:t>[1]</w:t>
          </w:r>
          <w:r w:rsidR="005F7F15">
            <w:fldChar w:fldCharType="end"/>
          </w:r>
        </w:sdtContent>
      </w:sdt>
      <w:r w:rsidR="006B5984">
        <w:t xml:space="preserve"> and infer </w:t>
      </w:r>
      <w:r w:rsidR="00BF592A">
        <w:t xml:space="preserve">information about biologically important properties. </w:t>
      </w:r>
      <w:r w:rsidR="00A71CF3">
        <w:t xml:space="preserve">Gene co-expression networks </w:t>
      </w:r>
      <w:r w:rsidR="0016769C">
        <w:t>can be used</w:t>
      </w:r>
      <w:r w:rsidR="006D3DC8">
        <w:t xml:space="preserve"> as</w:t>
      </w:r>
      <w:r w:rsidR="006C5E23">
        <w:t xml:space="preserve"> an explo</w:t>
      </w:r>
      <w:r w:rsidR="00821743">
        <w:t xml:space="preserve">ratory tool to analyze system-level gene functionality </w:t>
      </w:r>
      <w:r w:rsidR="00525862">
        <w:t xml:space="preserve">by classifying </w:t>
      </w:r>
      <w:r w:rsidR="00CB70A6">
        <w:t>differentially expressed</w:t>
      </w:r>
      <w:r w:rsidR="003F044F">
        <w:t xml:space="preserve"> genes into separate groups.</w:t>
      </w:r>
      <w:r w:rsidR="00525862">
        <w:t xml:space="preserve"> </w:t>
      </w:r>
      <w:r w:rsidR="00162C9E">
        <w:t>A gene co-expression networ</w:t>
      </w:r>
      <w:r w:rsidR="00C54F92">
        <w:t>k consists of g</w:t>
      </w:r>
      <w:r w:rsidR="00462277">
        <w:t>e</w:t>
      </w:r>
      <w:r w:rsidR="00C54F92">
        <w:t xml:space="preserve">ne expression profiles that are represented by </w:t>
      </w:r>
      <w:r w:rsidR="00FE5C4D">
        <w:t>nodes in the network and</w:t>
      </w:r>
      <w:r w:rsidR="00510E8C">
        <w:t xml:space="preserve"> </w:t>
      </w:r>
      <w:r w:rsidR="00AF7404">
        <w:t xml:space="preserve">significance of </w:t>
      </w:r>
      <w:r w:rsidR="00462277">
        <w:t>co-</w:t>
      </w:r>
      <w:r w:rsidR="0021267A">
        <w:t xml:space="preserve">expression </w:t>
      </w:r>
      <w:r w:rsidR="00462277">
        <w:t>relationship</w:t>
      </w:r>
      <w:r w:rsidR="00576121">
        <w:t xml:space="preserve"> by edges among these gene nodes. </w:t>
      </w:r>
      <w:r w:rsidR="0040606E">
        <w:t xml:space="preserve">The expression profiles of these groups can be further identified by </w:t>
      </w:r>
      <w:r w:rsidR="00995330">
        <w:t>dimension reduction techniques</w:t>
      </w:r>
      <w:r w:rsidR="00807A7C">
        <w:t xml:space="preserve"> such as principal </w:t>
      </w:r>
      <w:r w:rsidR="00EE3FD5">
        <w:t>component</w:t>
      </w:r>
      <w:r w:rsidR="0081478A">
        <w:t xml:space="preserve"> </w:t>
      </w:r>
      <w:r w:rsidR="007756D7">
        <w:t xml:space="preserve">(PCA) </w:t>
      </w:r>
      <w:r w:rsidR="0081478A">
        <w:t>and clustering</w:t>
      </w:r>
      <w:r w:rsidR="00EE3FD5">
        <w:t xml:space="preserve"> analysis</w:t>
      </w:r>
      <w:sdt>
        <w:sdtPr>
          <w:id w:val="859165271"/>
          <w:citation/>
        </w:sdtPr>
        <w:sdtEndPr/>
        <w:sdtContent>
          <w:r w:rsidR="005336C7">
            <w:fldChar w:fldCharType="begin"/>
          </w:r>
          <w:r w:rsidR="005336C7">
            <w:rPr>
              <w:lang w:val="en-US"/>
            </w:rPr>
            <w:instrText xml:space="preserve"> CITATION Lan10 \l 1033 </w:instrText>
          </w:r>
          <w:r w:rsidR="005336C7">
            <w:fldChar w:fldCharType="separate"/>
          </w:r>
          <w:r w:rsidR="00386EBD">
            <w:rPr>
              <w:noProof/>
              <w:lang w:val="en-US"/>
            </w:rPr>
            <w:t xml:space="preserve"> </w:t>
          </w:r>
          <w:r w:rsidR="00386EBD" w:rsidRPr="00386EBD">
            <w:rPr>
              <w:noProof/>
              <w:lang w:val="en-US"/>
            </w:rPr>
            <w:t>[2]</w:t>
          </w:r>
          <w:r w:rsidR="005336C7">
            <w:fldChar w:fldCharType="end"/>
          </w:r>
        </w:sdtContent>
      </w:sdt>
      <w:r w:rsidR="0081478A">
        <w:t>.</w:t>
      </w:r>
      <w:r w:rsidR="007756D7">
        <w:t xml:space="preserve"> </w:t>
      </w:r>
      <w:r w:rsidR="00576847">
        <w:t>Although</w:t>
      </w:r>
      <w:r w:rsidR="00F873AE">
        <w:t xml:space="preserve"> PCA </w:t>
      </w:r>
      <w:r w:rsidR="00576847">
        <w:t>is an extremely useful</w:t>
      </w:r>
      <w:r w:rsidR="007756D7">
        <w:t xml:space="preserve"> </w:t>
      </w:r>
      <w:r w:rsidR="00A0332E">
        <w:t xml:space="preserve">tool for </w:t>
      </w:r>
      <w:r w:rsidR="00FF6832">
        <w:t xml:space="preserve">identifying </w:t>
      </w:r>
      <w:r w:rsidR="00156BA9">
        <w:t>features that reveals relative similarity among the</w:t>
      </w:r>
      <w:r w:rsidR="00D4339B">
        <w:t xml:space="preserve"> </w:t>
      </w:r>
      <w:r w:rsidR="003139AB">
        <w:t>samples</w:t>
      </w:r>
      <w:r w:rsidR="00156BA9">
        <w:t xml:space="preserve"> it is not </w:t>
      </w:r>
      <w:r w:rsidR="00E874CB">
        <w:t xml:space="preserve">effective </w:t>
      </w:r>
      <w:r w:rsidR="00AD1ED2">
        <w:t xml:space="preserve">for high dimensional gene expression data </w:t>
      </w:r>
      <w:r w:rsidR="002D1693">
        <w:t xml:space="preserve">because </w:t>
      </w:r>
      <w:r w:rsidR="002870B6">
        <w:t xml:space="preserve">it is not capable of providing </w:t>
      </w:r>
      <w:r w:rsidR="00BE5F87">
        <w:t xml:space="preserve">any reasons </w:t>
      </w:r>
      <w:r w:rsidR="00CD24EA">
        <w:t>or</w:t>
      </w:r>
      <w:r w:rsidR="00BE5F87">
        <w:t xml:space="preserve"> ways to further investigate the</w:t>
      </w:r>
      <w:r w:rsidR="007E1DF6">
        <w:t xml:space="preserve"> </w:t>
      </w:r>
      <w:r w:rsidR="00ED7175">
        <w:t>differences between sample</w:t>
      </w:r>
      <w:r w:rsidR="00F93531">
        <w:t xml:space="preserve"> types</w:t>
      </w:r>
      <w:r w:rsidR="005E4B78">
        <w:t xml:space="preserve"> </w:t>
      </w:r>
      <w:sdt>
        <w:sdtPr>
          <w:id w:val="-192924670"/>
          <w:citation/>
        </w:sdtPr>
        <w:sdtEndPr/>
        <w:sdtContent>
          <w:r w:rsidR="00D4339B">
            <w:fldChar w:fldCharType="begin"/>
          </w:r>
          <w:r w:rsidR="00D4339B">
            <w:rPr>
              <w:lang w:val="en-US"/>
            </w:rPr>
            <w:instrText xml:space="preserve"> CITATION DiL11 \l 1033 </w:instrText>
          </w:r>
          <w:r w:rsidR="00D4339B">
            <w:fldChar w:fldCharType="separate"/>
          </w:r>
          <w:r w:rsidR="00386EBD" w:rsidRPr="00386EBD">
            <w:rPr>
              <w:noProof/>
              <w:lang w:val="en-US"/>
            </w:rPr>
            <w:t>[3]</w:t>
          </w:r>
          <w:r w:rsidR="00D4339B">
            <w:fldChar w:fldCharType="end"/>
          </w:r>
        </w:sdtContent>
      </w:sdt>
      <w:r w:rsidR="00F93531">
        <w:t>.</w:t>
      </w:r>
    </w:p>
    <w:p w14:paraId="305D9AAA" w14:textId="715053BE" w:rsidR="00C63655" w:rsidRPr="00C63655" w:rsidRDefault="003A0EAA" w:rsidP="00C63655">
      <w:r>
        <w:t xml:space="preserve">WGCNA (Weighted Gene Co-expression Network Analysis) is a </w:t>
      </w:r>
      <w:r w:rsidR="004A6107">
        <w:t xml:space="preserve">general </w:t>
      </w:r>
      <w:r w:rsidR="001404D1">
        <w:t xml:space="preserve">framework for </w:t>
      </w:r>
      <w:r w:rsidR="004A6107">
        <w:t>analyzing gene co-expression netwo</w:t>
      </w:r>
      <w:r w:rsidR="00B41C54">
        <w:t xml:space="preserve">rks to find related patterns </w:t>
      </w:r>
      <w:r w:rsidR="00CC2ED2">
        <w:t xml:space="preserve">in </w:t>
      </w:r>
      <w:r w:rsidR="006E11EC">
        <w:t>protein interactions which can provide insights into the underlying cellular processes</w:t>
      </w:r>
      <w:r w:rsidR="00A953D8">
        <w:t xml:space="preserve"> </w:t>
      </w:r>
      <w:sdt>
        <w:sdtPr>
          <w:id w:val="1000930292"/>
          <w:citation/>
        </w:sdtPr>
        <w:sdtEndPr/>
        <w:sdtContent>
          <w:r w:rsidR="00FC482B">
            <w:fldChar w:fldCharType="begin"/>
          </w:r>
          <w:r w:rsidR="00FC482B">
            <w:rPr>
              <w:lang w:val="en-US"/>
            </w:rPr>
            <w:instrText xml:space="preserve"> CITATION Zha05 \l 1033 </w:instrText>
          </w:r>
          <w:r w:rsidR="00FC482B">
            <w:fldChar w:fldCharType="separate"/>
          </w:r>
          <w:r w:rsidR="00386EBD" w:rsidRPr="00386EBD">
            <w:rPr>
              <w:noProof/>
              <w:lang w:val="en-US"/>
            </w:rPr>
            <w:t>[4]</w:t>
          </w:r>
          <w:r w:rsidR="00FC482B">
            <w:fldChar w:fldCharType="end"/>
          </w:r>
        </w:sdtContent>
      </w:sdt>
      <w:r w:rsidR="006E11EC">
        <w:t>.</w:t>
      </w:r>
      <w:r w:rsidR="00E37EB5">
        <w:t xml:space="preserve"> </w:t>
      </w:r>
      <w:r w:rsidR="00C47A47">
        <w:t xml:space="preserve">It employs a node dissimilarity measure </w:t>
      </w:r>
      <w:r w:rsidR="004F0ACF">
        <w:t>that considers topological similarity in the network as a whole</w:t>
      </w:r>
      <w:r w:rsidR="007E3CC8">
        <w:t xml:space="preserve"> </w:t>
      </w:r>
      <w:r w:rsidR="00151367">
        <w:t xml:space="preserve">to identify </w:t>
      </w:r>
      <w:r w:rsidR="009E3D2D">
        <w:t>network modules (clusters of nodes)</w:t>
      </w:r>
      <w:r w:rsidR="007E58BD">
        <w:t xml:space="preserve">. These gene modules have similar </w:t>
      </w:r>
      <w:r w:rsidR="002E71CD">
        <w:t xml:space="preserve">expression profiles and may also have </w:t>
      </w:r>
      <w:r w:rsidR="00E852D2">
        <w:t>interconnected</w:t>
      </w:r>
      <w:r w:rsidR="002E71CD">
        <w:t xml:space="preserve"> biological functions</w:t>
      </w:r>
      <w:r w:rsidR="00F86E13">
        <w:t>.</w:t>
      </w:r>
      <w:r w:rsidR="009009C5">
        <w:t xml:space="preserve"> </w:t>
      </w:r>
      <w:r w:rsidR="0004092A">
        <w:t>A</w:t>
      </w:r>
      <w:r w:rsidR="009009C5" w:rsidRPr="009009C5">
        <w:t xml:space="preserve"> module </w:t>
      </w:r>
      <w:r w:rsidR="0004092A">
        <w:t>eigengene</w:t>
      </w:r>
      <w:r w:rsidR="00EE7227">
        <w:t xml:space="preserve"> </w:t>
      </w:r>
      <w:r w:rsidR="002B57AF">
        <w:t xml:space="preserve">is a vector that </w:t>
      </w:r>
      <w:r w:rsidR="00EE7227">
        <w:t>represents</w:t>
      </w:r>
      <w:r w:rsidR="00A770D8">
        <w:t xml:space="preserve"> </w:t>
      </w:r>
      <w:r w:rsidR="002B57AF">
        <w:t xml:space="preserve">gene expression profile </w:t>
      </w:r>
      <w:r w:rsidR="002B6583">
        <w:t>in a module and also it</w:t>
      </w:r>
      <w:r w:rsidR="009009C5" w:rsidRPr="009009C5">
        <w:t xml:space="preserve"> is the first principal component of the co-expression module</w:t>
      </w:r>
      <w:sdt>
        <w:sdtPr>
          <w:id w:val="-1298605140"/>
          <w:citation/>
        </w:sdtPr>
        <w:sdtEndPr/>
        <w:sdtContent>
          <w:r w:rsidR="00DF2302">
            <w:fldChar w:fldCharType="begin"/>
          </w:r>
          <w:r w:rsidR="00DF2302">
            <w:rPr>
              <w:lang w:val="en-US"/>
            </w:rPr>
            <w:instrText xml:space="preserve"> CITATION Lan08 \l 1033 </w:instrText>
          </w:r>
          <w:r w:rsidR="00DF2302">
            <w:fldChar w:fldCharType="separate"/>
          </w:r>
          <w:r w:rsidR="00386EBD">
            <w:rPr>
              <w:noProof/>
              <w:lang w:val="en-US"/>
            </w:rPr>
            <w:t xml:space="preserve"> </w:t>
          </w:r>
          <w:r w:rsidR="00386EBD" w:rsidRPr="00386EBD">
            <w:rPr>
              <w:noProof/>
              <w:lang w:val="en-US"/>
            </w:rPr>
            <w:t>[5]</w:t>
          </w:r>
          <w:r w:rsidR="00DF2302">
            <w:fldChar w:fldCharType="end"/>
          </w:r>
        </w:sdtContent>
      </w:sdt>
      <w:r w:rsidR="00A47A4B">
        <w:t xml:space="preserve">. </w:t>
      </w:r>
      <w:r w:rsidR="00CC5E49">
        <w:t xml:space="preserve">By focusing </w:t>
      </w:r>
      <w:r w:rsidR="00E175E7">
        <w:t xml:space="preserve">on a network analysis that takes a global approach instead of focusing on individual genes, </w:t>
      </w:r>
      <w:r w:rsidR="006D06C8">
        <w:t xml:space="preserve">WGCNA method </w:t>
      </w:r>
      <w:r w:rsidR="004D50D9">
        <w:t xml:space="preserve">can reveal system-level mechanism of cancer related genes and identify potential </w:t>
      </w:r>
      <w:r w:rsidR="004D76D2">
        <w:t>biomarkers that can lead to the development new drugs.</w:t>
      </w:r>
    </w:p>
    <w:p w14:paraId="2EEDBA17" w14:textId="12034A9F" w:rsidR="000B7026" w:rsidRPr="007A0329" w:rsidRDefault="002B001F" w:rsidP="006662A0">
      <w:pPr>
        <w:pStyle w:val="Heading2"/>
        <w:spacing w:before="120" w:line="240" w:lineRule="auto"/>
      </w:pPr>
      <w:bookmarkStart w:id="2" w:name="_Toc55997407"/>
      <w:r w:rsidRPr="007A0329">
        <w:t>Problem Definition</w:t>
      </w:r>
      <w:bookmarkStart w:id="3" w:name="_Toc39068036"/>
      <w:bookmarkEnd w:id="2"/>
    </w:p>
    <w:p w14:paraId="69D2D0CA" w14:textId="2D9C5D74" w:rsidR="00322BCF" w:rsidRDefault="00084051" w:rsidP="006662A0">
      <w:pPr>
        <w:spacing w:after="120"/>
        <w:rPr>
          <w:lang w:val="en-SG"/>
        </w:rPr>
      </w:pPr>
      <w:r>
        <w:t xml:space="preserve">In this study we focus on </w:t>
      </w:r>
      <w:r w:rsidR="00D6704A">
        <w:t xml:space="preserve">three </w:t>
      </w:r>
      <w:r w:rsidR="00031686">
        <w:t xml:space="preserve">highly prevalent cancers </w:t>
      </w:r>
      <w:r w:rsidR="00D6704A">
        <w:t>in</w:t>
      </w:r>
      <w:r w:rsidR="00845D6C">
        <w:t xml:space="preserve"> humans that affects millions of people today. </w:t>
      </w:r>
      <w:r w:rsidR="001F6674">
        <w:t xml:space="preserve">We aim to investigate the common properties of </w:t>
      </w:r>
      <w:r w:rsidR="003A6373">
        <w:t>genes in the gene co-expression networks of three cancer</w:t>
      </w:r>
      <w:r w:rsidR="00322BCF">
        <w:t xml:space="preserve"> types; G</w:t>
      </w:r>
      <w:proofErr w:type="spellStart"/>
      <w:r w:rsidR="00322BCF" w:rsidRPr="00322BCF">
        <w:rPr>
          <w:lang w:val="en-SG"/>
        </w:rPr>
        <w:t>lioblastoma</w:t>
      </w:r>
      <w:proofErr w:type="spellEnd"/>
      <w:r w:rsidR="00322BCF" w:rsidRPr="00322BCF">
        <w:rPr>
          <w:lang w:val="en-SG"/>
        </w:rPr>
        <w:t xml:space="preserve"> </w:t>
      </w:r>
      <w:r w:rsidR="00FD0F09">
        <w:rPr>
          <w:lang w:val="en-SG"/>
        </w:rPr>
        <w:t>M</w:t>
      </w:r>
      <w:r w:rsidR="00322BCF" w:rsidRPr="00322BCF">
        <w:rPr>
          <w:lang w:val="en-SG"/>
        </w:rPr>
        <w:t>ultiforme</w:t>
      </w:r>
      <w:r w:rsidR="00322BCF">
        <w:rPr>
          <w:lang w:val="en-SG"/>
        </w:rPr>
        <w:t xml:space="preserve"> (</w:t>
      </w:r>
      <w:r w:rsidR="00322BCF" w:rsidRPr="00322BCF">
        <w:rPr>
          <w:lang w:val="en-SG"/>
        </w:rPr>
        <w:t>GBM</w:t>
      </w:r>
      <w:r w:rsidR="00322BCF">
        <w:rPr>
          <w:lang w:val="en-SG"/>
        </w:rPr>
        <w:t>)</w:t>
      </w:r>
      <w:r w:rsidR="00322BCF" w:rsidRPr="00322BCF">
        <w:rPr>
          <w:lang w:val="en-SG"/>
        </w:rPr>
        <w:t xml:space="preserve">, </w:t>
      </w:r>
      <w:r w:rsidR="00322BCF">
        <w:rPr>
          <w:lang w:val="en-SG"/>
        </w:rPr>
        <w:t>O</w:t>
      </w:r>
      <w:r w:rsidR="00322BCF" w:rsidRPr="00322BCF">
        <w:rPr>
          <w:lang w:val="en-SG"/>
        </w:rPr>
        <w:t xml:space="preserve">varian </w:t>
      </w:r>
      <w:r w:rsidR="00322BCF">
        <w:rPr>
          <w:lang w:val="en-SG"/>
        </w:rPr>
        <w:t>S</w:t>
      </w:r>
      <w:r w:rsidR="00322BCF" w:rsidRPr="00322BCF">
        <w:rPr>
          <w:lang w:val="en-SG"/>
        </w:rPr>
        <w:t xml:space="preserve">erous </w:t>
      </w:r>
      <w:r w:rsidR="00322BCF">
        <w:rPr>
          <w:lang w:val="en-SG"/>
        </w:rPr>
        <w:t>C</w:t>
      </w:r>
      <w:r w:rsidR="00322BCF" w:rsidRPr="00322BCF">
        <w:rPr>
          <w:lang w:val="en-SG"/>
        </w:rPr>
        <w:t xml:space="preserve">ystadenocarcinoma </w:t>
      </w:r>
      <w:r w:rsidR="00322BCF">
        <w:rPr>
          <w:lang w:val="en-SG"/>
        </w:rPr>
        <w:t>(</w:t>
      </w:r>
      <w:r w:rsidR="00322BCF" w:rsidRPr="00322BCF">
        <w:rPr>
          <w:lang w:val="en-SG"/>
        </w:rPr>
        <w:t>OV</w:t>
      </w:r>
      <w:r w:rsidR="00447DC1">
        <w:rPr>
          <w:lang w:val="en-SG"/>
        </w:rPr>
        <w:t>)</w:t>
      </w:r>
      <w:r w:rsidR="00322BCF" w:rsidRPr="00322BCF">
        <w:rPr>
          <w:lang w:val="en-SG"/>
        </w:rPr>
        <w:t xml:space="preserve">, </w:t>
      </w:r>
      <w:r w:rsidR="00322BCF">
        <w:rPr>
          <w:lang w:val="en-SG"/>
        </w:rPr>
        <w:t>and B</w:t>
      </w:r>
      <w:r w:rsidR="00322BCF" w:rsidRPr="00322BCF">
        <w:rPr>
          <w:lang w:val="en-SG"/>
        </w:rPr>
        <w:t xml:space="preserve">reast </w:t>
      </w:r>
      <w:r w:rsidR="00322BCF">
        <w:rPr>
          <w:lang w:val="en-SG"/>
        </w:rPr>
        <w:t>I</w:t>
      </w:r>
      <w:r w:rsidR="00322BCF" w:rsidRPr="00322BCF">
        <w:rPr>
          <w:lang w:val="en-SG"/>
        </w:rPr>
        <w:t xml:space="preserve">nvasive </w:t>
      </w:r>
      <w:r w:rsidR="00322BCF">
        <w:rPr>
          <w:lang w:val="en-SG"/>
        </w:rPr>
        <w:t>C</w:t>
      </w:r>
      <w:r w:rsidR="00322BCF" w:rsidRPr="00322BCF">
        <w:rPr>
          <w:lang w:val="en-SG"/>
        </w:rPr>
        <w:t xml:space="preserve">arcinoma </w:t>
      </w:r>
      <w:r w:rsidR="00322BCF">
        <w:rPr>
          <w:lang w:val="en-SG"/>
        </w:rPr>
        <w:t>(</w:t>
      </w:r>
      <w:r w:rsidR="00322BCF" w:rsidRPr="00322BCF">
        <w:rPr>
          <w:lang w:val="en-SG"/>
        </w:rPr>
        <w:t>BRCA</w:t>
      </w:r>
      <w:r w:rsidR="00322BCF">
        <w:rPr>
          <w:lang w:val="en-SG"/>
        </w:rPr>
        <w:t>)</w:t>
      </w:r>
      <w:r w:rsidR="00FD0F09">
        <w:rPr>
          <w:lang w:val="en-SG"/>
        </w:rPr>
        <w:t xml:space="preserve">. We’ve focused on </w:t>
      </w:r>
      <w:r w:rsidR="00A238F4">
        <w:rPr>
          <w:lang w:val="en-SG"/>
        </w:rPr>
        <w:t>three primary questions;</w:t>
      </w:r>
    </w:p>
    <w:p w14:paraId="2808D928" w14:textId="21B56A75" w:rsidR="00A238F4" w:rsidRDefault="00546F2F" w:rsidP="00A238F4">
      <w:pPr>
        <w:pStyle w:val="ListParagraph"/>
        <w:numPr>
          <w:ilvl w:val="0"/>
          <w:numId w:val="17"/>
        </w:numPr>
        <w:rPr>
          <w:lang w:val="en-SG"/>
        </w:rPr>
      </w:pPr>
      <w:r>
        <w:rPr>
          <w:lang w:val="en-SG"/>
        </w:rPr>
        <w:t>Are there network properties that are conserved across these cancer types?</w:t>
      </w:r>
    </w:p>
    <w:p w14:paraId="47C1DB47" w14:textId="6B7EDA6D" w:rsidR="00546F2F" w:rsidRDefault="003E3E96" w:rsidP="00A238F4">
      <w:pPr>
        <w:pStyle w:val="ListParagraph"/>
        <w:numPr>
          <w:ilvl w:val="0"/>
          <w:numId w:val="17"/>
        </w:numPr>
        <w:rPr>
          <w:lang w:val="en-SG"/>
        </w:rPr>
      </w:pPr>
      <w:r>
        <w:rPr>
          <w:lang w:val="en-SG"/>
        </w:rPr>
        <w:t xml:space="preserve">Are there highly </w:t>
      </w:r>
      <w:r w:rsidR="00B52D0A">
        <w:rPr>
          <w:lang w:val="en-SG"/>
        </w:rPr>
        <w:t xml:space="preserve">significant overlapping gene modules </w:t>
      </w:r>
      <w:r w:rsidR="007D39ED">
        <w:rPr>
          <w:lang w:val="en-SG"/>
        </w:rPr>
        <w:t>across cancer types?</w:t>
      </w:r>
    </w:p>
    <w:p w14:paraId="4A2C422E" w14:textId="0ABD6622" w:rsidR="003778E3" w:rsidRPr="003778E3" w:rsidRDefault="00563A86" w:rsidP="003778E3">
      <w:pPr>
        <w:pStyle w:val="ListParagraph"/>
        <w:numPr>
          <w:ilvl w:val="0"/>
          <w:numId w:val="17"/>
        </w:numPr>
        <w:rPr>
          <w:lang w:val="en-SG"/>
        </w:rPr>
      </w:pPr>
      <w:r>
        <w:rPr>
          <w:lang w:val="en-SG"/>
        </w:rPr>
        <w:t>What are biological functional similarities and/or dissimilarities among overlapping gene modules?</w:t>
      </w:r>
    </w:p>
    <w:p w14:paraId="3E9566FF" w14:textId="77777777" w:rsidR="006662A0" w:rsidRPr="00A204FA" w:rsidRDefault="006662A0" w:rsidP="006662A0">
      <w:pPr>
        <w:pStyle w:val="Heading1"/>
        <w:spacing w:before="0" w:line="240" w:lineRule="auto"/>
        <w:ind w:left="862" w:hanging="505"/>
      </w:pPr>
      <w:bookmarkStart w:id="4" w:name="_Toc55997408"/>
      <w:r w:rsidRPr="00A204FA">
        <w:t>Dataset</w:t>
      </w:r>
      <w:bookmarkEnd w:id="4"/>
    </w:p>
    <w:p w14:paraId="049D0767" w14:textId="524D31B9" w:rsidR="006662A0" w:rsidRDefault="006662A0" w:rsidP="006662A0">
      <w:pPr>
        <w:spacing w:after="0"/>
        <w:rPr>
          <w:rFonts w:ascii="Questrial" w:hAnsi="Questrial"/>
        </w:rPr>
      </w:pPr>
      <w:r>
        <w:rPr>
          <w:rFonts w:ascii="Questrial" w:hAnsi="Questrial"/>
        </w:rPr>
        <w:t xml:space="preserve">All the datasets are already harmonized using the same genomic data processing pipeline in TCGA and mean-normalized across all of TCGA data </w:t>
      </w:r>
      <w:sdt>
        <w:sdtPr>
          <w:rPr>
            <w:rFonts w:ascii="Questrial" w:hAnsi="Questrial"/>
          </w:rPr>
          <w:id w:val="-1164858806"/>
          <w:citation/>
        </w:sdtPr>
        <w:sdtEndPr/>
        <w:sdtContent>
          <w:r>
            <w:rPr>
              <w:rFonts w:ascii="Questrial" w:hAnsi="Questrial"/>
            </w:rPr>
            <w:fldChar w:fldCharType="begin"/>
          </w:r>
          <w:r>
            <w:rPr>
              <w:rFonts w:ascii="Questrial" w:hAnsi="Questrial"/>
              <w:lang w:val="en-US"/>
            </w:rPr>
            <w:instrText xml:space="preserve">CITATION OVd17 \l 1033 </w:instrText>
          </w:r>
          <w:r>
            <w:rPr>
              <w:rFonts w:ascii="Questrial" w:hAnsi="Questrial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[6]</w:t>
          </w:r>
          <w:r>
            <w:rPr>
              <w:rFonts w:ascii="Questrial" w:hAnsi="Questrial"/>
            </w:rPr>
            <w:fldChar w:fldCharType="end"/>
          </w:r>
        </w:sdtContent>
      </w:sdt>
      <w:sdt>
        <w:sdtPr>
          <w:rPr>
            <w:rFonts w:ascii="Questrial" w:hAnsi="Questrial"/>
          </w:rPr>
          <w:id w:val="2132125170"/>
          <w:citation/>
        </w:sdtPr>
        <w:sdtEndPr/>
        <w:sdtContent>
          <w:r>
            <w:rPr>
              <w:rFonts w:ascii="Questrial" w:hAnsi="Questrial"/>
            </w:rPr>
            <w:fldChar w:fldCharType="begin"/>
          </w:r>
          <w:r>
            <w:rPr>
              <w:rFonts w:ascii="Questrial" w:hAnsi="Questrial"/>
              <w:lang w:val="en-US"/>
            </w:rPr>
            <w:instrText xml:space="preserve">CITATION GBM17 \l 1033 </w:instrText>
          </w:r>
          <w:r>
            <w:rPr>
              <w:rFonts w:ascii="Questrial" w:hAnsi="Questrial"/>
            </w:rPr>
            <w:fldChar w:fldCharType="separate"/>
          </w:r>
          <w:r w:rsidR="00386EBD">
            <w:rPr>
              <w:rFonts w:ascii="Questrial" w:hAnsi="Questrial"/>
              <w:noProof/>
              <w:lang w:val="en-US"/>
            </w:rPr>
            <w:t xml:space="preserve"> </w:t>
          </w:r>
          <w:r w:rsidR="00386EBD" w:rsidRPr="00386EBD">
            <w:rPr>
              <w:rFonts w:ascii="Questrial" w:hAnsi="Questrial"/>
              <w:noProof/>
              <w:lang w:val="en-US"/>
            </w:rPr>
            <w:t>[7]</w:t>
          </w:r>
          <w:r>
            <w:rPr>
              <w:rFonts w:ascii="Questrial" w:hAnsi="Questrial"/>
            </w:rPr>
            <w:fldChar w:fldCharType="end"/>
          </w:r>
        </w:sdtContent>
      </w:sdt>
      <w:sdt>
        <w:sdtPr>
          <w:rPr>
            <w:rFonts w:ascii="Questrial" w:hAnsi="Questrial"/>
          </w:rPr>
          <w:id w:val="1943791104"/>
          <w:citation/>
        </w:sdtPr>
        <w:sdtEndPr/>
        <w:sdtContent>
          <w:r>
            <w:rPr>
              <w:rFonts w:ascii="Questrial" w:hAnsi="Questrial"/>
            </w:rPr>
            <w:fldChar w:fldCharType="begin"/>
          </w:r>
          <w:r>
            <w:rPr>
              <w:rFonts w:ascii="Questrial" w:hAnsi="Questrial"/>
              <w:lang w:val="en-US"/>
            </w:rPr>
            <w:instrText xml:space="preserve"> CITATION BRC17 \l 1033 </w:instrText>
          </w:r>
          <w:r>
            <w:rPr>
              <w:rFonts w:ascii="Questrial" w:hAnsi="Questrial"/>
            </w:rPr>
            <w:fldChar w:fldCharType="separate"/>
          </w:r>
          <w:r w:rsidR="00386EBD">
            <w:rPr>
              <w:rFonts w:ascii="Questrial" w:hAnsi="Questrial"/>
              <w:noProof/>
              <w:lang w:val="en-US"/>
            </w:rPr>
            <w:t xml:space="preserve"> </w:t>
          </w:r>
          <w:r w:rsidR="00386EBD" w:rsidRPr="00386EBD">
            <w:rPr>
              <w:rFonts w:ascii="Questrial" w:hAnsi="Questrial"/>
              <w:noProof/>
              <w:lang w:val="en-US"/>
            </w:rPr>
            <w:t>[8]</w:t>
          </w:r>
          <w:r>
            <w:rPr>
              <w:rFonts w:ascii="Questrial" w:hAnsi="Questrial"/>
            </w:rPr>
            <w:fldChar w:fldCharType="end"/>
          </w:r>
        </w:sdtContent>
      </w:sdt>
      <w:r w:rsidRPr="00A204FA">
        <w:rPr>
          <w:rFonts w:ascii="Questrial" w:hAnsi="Questrial"/>
        </w:rPr>
        <w:t>.</w:t>
      </w:r>
      <w:r>
        <w:rPr>
          <w:rFonts w:ascii="Questrial" w:hAnsi="Questrial"/>
        </w:rPr>
        <w:t xml:space="preserve"> Therefore, no further preprocessing is required.</w:t>
      </w:r>
    </w:p>
    <w:p w14:paraId="74634DAE" w14:textId="77777777" w:rsidR="003778E3" w:rsidRPr="001B56EA" w:rsidRDefault="003778E3" w:rsidP="006662A0">
      <w:pPr>
        <w:spacing w:after="0"/>
        <w:rPr>
          <w:rFonts w:ascii="Questrial" w:hAnsi="Questrial"/>
        </w:rPr>
      </w:pPr>
    </w:p>
    <w:tbl>
      <w:tblPr>
        <w:tblW w:w="5349" w:type="pct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78"/>
        <w:gridCol w:w="1135"/>
        <w:gridCol w:w="1422"/>
      </w:tblGrid>
      <w:tr w:rsidR="006662A0" w:rsidRPr="00A204FA" w14:paraId="1E9A28A7" w14:textId="77777777" w:rsidTr="00CE2D20">
        <w:trPr>
          <w:trHeight w:val="389"/>
          <w:jc w:val="center"/>
        </w:trPr>
        <w:tc>
          <w:tcPr>
            <w:tcW w:w="36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31A7D4" w14:textId="77777777" w:rsidR="006662A0" w:rsidRPr="00A204FA" w:rsidRDefault="006662A0" w:rsidP="00CE2D20">
            <w:pPr>
              <w:spacing w:after="0"/>
              <w:jc w:val="center"/>
              <w:rPr>
                <w:rFonts w:ascii="Questrial" w:hAnsi="Questrial" w:cs="Arial"/>
                <w:szCs w:val="36"/>
                <w:lang w:val="en-US" w:eastAsia="en-US"/>
              </w:rPr>
            </w:pPr>
            <w:r>
              <w:rPr>
                <w:rFonts w:ascii="Questrial" w:hAnsi="Questrial"/>
                <w:b/>
                <w:bCs/>
                <w:color w:val="000000" w:themeColor="text1"/>
                <w:szCs w:val="32"/>
                <w:lang w:val="en-US" w:eastAsia="en-US"/>
              </w:rPr>
              <w:t>Dataset</w:t>
            </w:r>
          </w:p>
        </w:tc>
        <w:tc>
          <w:tcPr>
            <w:tcW w:w="5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002656" w14:textId="77777777" w:rsidR="006662A0" w:rsidRPr="00A204FA" w:rsidRDefault="006662A0" w:rsidP="00CE2D20">
            <w:pPr>
              <w:spacing w:after="0"/>
              <w:jc w:val="center"/>
              <w:rPr>
                <w:rFonts w:ascii="Questrial" w:hAnsi="Questrial" w:cs="Arial"/>
                <w:szCs w:val="36"/>
                <w:lang w:val="en-US" w:eastAsia="en-US"/>
              </w:rPr>
            </w:pPr>
            <w:r>
              <w:rPr>
                <w:rFonts w:ascii="Questrial" w:hAnsi="Questrial"/>
                <w:b/>
                <w:bCs/>
                <w:color w:val="000000" w:themeColor="text1"/>
                <w:szCs w:val="32"/>
                <w:lang w:val="en-US" w:eastAsia="en-US"/>
              </w:rPr>
              <w:t>Genes</w:t>
            </w:r>
          </w:p>
        </w:tc>
        <w:tc>
          <w:tcPr>
            <w:tcW w:w="73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CBA589" w14:textId="77777777" w:rsidR="006662A0" w:rsidRPr="00A204FA" w:rsidRDefault="006662A0" w:rsidP="00CE2D20">
            <w:pPr>
              <w:spacing w:after="0"/>
              <w:jc w:val="center"/>
              <w:rPr>
                <w:rFonts w:ascii="Questrial" w:hAnsi="Questrial" w:cs="Arial"/>
                <w:szCs w:val="36"/>
                <w:lang w:val="en-US" w:eastAsia="en-US"/>
              </w:rPr>
            </w:pPr>
            <w:r>
              <w:rPr>
                <w:rFonts w:ascii="Questrial" w:hAnsi="Questrial"/>
                <w:b/>
                <w:bCs/>
                <w:color w:val="000000" w:themeColor="text1"/>
                <w:szCs w:val="32"/>
                <w:lang w:val="en-US" w:eastAsia="en-US"/>
              </w:rPr>
              <w:t>Samples</w:t>
            </w:r>
          </w:p>
        </w:tc>
      </w:tr>
      <w:tr w:rsidR="006662A0" w:rsidRPr="00A204FA" w14:paraId="7537656B" w14:textId="77777777" w:rsidTr="00CE2D20">
        <w:trPr>
          <w:trHeight w:val="432"/>
          <w:jc w:val="center"/>
        </w:trPr>
        <w:tc>
          <w:tcPr>
            <w:tcW w:w="36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1644C5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 w:rsidRPr="00D643CB">
              <w:rPr>
                <w:rFonts w:ascii="Questrial" w:hAnsi="Questrial" w:cs="Arial"/>
                <w:szCs w:val="36"/>
                <w:lang w:val="en-US" w:eastAsia="en-US"/>
              </w:rPr>
              <w:t xml:space="preserve">TCGA glioblastoma multiforme (GBM) gene expression by </w:t>
            </w:r>
            <w:proofErr w:type="spellStart"/>
            <w:r w:rsidRPr="00D643CB">
              <w:rPr>
                <w:rFonts w:ascii="Questrial" w:hAnsi="Questrial" w:cs="Arial"/>
                <w:szCs w:val="36"/>
                <w:lang w:val="en-US" w:eastAsia="en-US"/>
              </w:rPr>
              <w:t>RNAseq</w:t>
            </w:r>
            <w:proofErr w:type="spellEnd"/>
          </w:p>
        </w:tc>
        <w:tc>
          <w:tcPr>
            <w:tcW w:w="5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58F296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 w:rsidRPr="0083782E">
              <w:rPr>
                <w:rFonts w:ascii="Questrial" w:hAnsi="Questrial" w:cs="Arial"/>
                <w:szCs w:val="36"/>
                <w:lang w:val="en-US" w:eastAsia="en-US"/>
              </w:rPr>
              <w:t>20,531</w:t>
            </w:r>
          </w:p>
        </w:tc>
        <w:tc>
          <w:tcPr>
            <w:tcW w:w="73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5F4719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 w:rsidRPr="0083782E">
              <w:rPr>
                <w:rFonts w:ascii="Questrial" w:hAnsi="Questrial" w:cs="Arial"/>
                <w:szCs w:val="36"/>
                <w:lang w:val="en-US" w:eastAsia="en-US"/>
              </w:rPr>
              <w:t>172</w:t>
            </w:r>
          </w:p>
        </w:tc>
      </w:tr>
      <w:tr w:rsidR="006662A0" w:rsidRPr="00A204FA" w14:paraId="1402A107" w14:textId="77777777" w:rsidTr="00CE2D20">
        <w:trPr>
          <w:trHeight w:val="432"/>
          <w:jc w:val="center"/>
        </w:trPr>
        <w:tc>
          <w:tcPr>
            <w:tcW w:w="36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3AA3D1" w14:textId="77777777" w:rsidR="006662A0" w:rsidRPr="00C7190C" w:rsidRDefault="006662A0" w:rsidP="00CE2D20">
            <w:pPr>
              <w:spacing w:after="0" w:line="360" w:lineRule="auto"/>
              <w:jc w:val="left"/>
              <w:rPr>
                <w:rFonts w:ascii="Questrial" w:hAnsi="Questrial" w:cs="Arial"/>
                <w:szCs w:val="36"/>
                <w:lang w:val="en-SG" w:eastAsia="en-US"/>
              </w:rPr>
            </w:pPr>
            <w:r w:rsidRPr="00C7190C">
              <w:rPr>
                <w:rFonts w:ascii="Questrial" w:hAnsi="Questrial" w:cs="Arial"/>
                <w:szCs w:val="36"/>
                <w:lang w:val="en-SG" w:eastAsia="en-US"/>
              </w:rPr>
              <w:t xml:space="preserve">TCGA ovarian serous cystadenocarcinoma (OV) gene expression by </w:t>
            </w:r>
            <w:proofErr w:type="spellStart"/>
            <w:r w:rsidRPr="00C7190C">
              <w:rPr>
                <w:rFonts w:ascii="Questrial" w:hAnsi="Questrial" w:cs="Arial"/>
                <w:szCs w:val="36"/>
                <w:lang w:val="en-SG" w:eastAsia="en-US"/>
              </w:rPr>
              <w:t>RNAseq</w:t>
            </w:r>
            <w:proofErr w:type="spellEnd"/>
          </w:p>
          <w:p w14:paraId="09AB8323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</w:p>
        </w:tc>
        <w:tc>
          <w:tcPr>
            <w:tcW w:w="5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D29302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 w:rsidRPr="0083782E">
              <w:rPr>
                <w:rFonts w:ascii="Questrial" w:hAnsi="Questrial" w:cs="Arial"/>
                <w:szCs w:val="36"/>
                <w:lang w:val="en-US" w:eastAsia="en-US"/>
              </w:rPr>
              <w:t>20,531</w:t>
            </w:r>
          </w:p>
        </w:tc>
        <w:tc>
          <w:tcPr>
            <w:tcW w:w="73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5E7D89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>
              <w:rPr>
                <w:rFonts w:ascii="Questrial" w:hAnsi="Questrial" w:cs="Arial"/>
                <w:szCs w:val="36"/>
                <w:lang w:val="en-US" w:eastAsia="en-US"/>
              </w:rPr>
              <w:t>308</w:t>
            </w:r>
          </w:p>
        </w:tc>
      </w:tr>
      <w:tr w:rsidR="006662A0" w:rsidRPr="00A204FA" w14:paraId="78ED9243" w14:textId="77777777" w:rsidTr="00CE2D20">
        <w:trPr>
          <w:trHeight w:val="432"/>
          <w:jc w:val="center"/>
        </w:trPr>
        <w:tc>
          <w:tcPr>
            <w:tcW w:w="36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E83C1F" w14:textId="77777777" w:rsidR="006662A0" w:rsidRPr="00AC4722" w:rsidRDefault="006662A0" w:rsidP="00CE2D20">
            <w:pPr>
              <w:spacing w:after="0"/>
              <w:contextualSpacing/>
              <w:jc w:val="left"/>
              <w:rPr>
                <w:rFonts w:ascii="Questrial" w:hAnsi="Questrial" w:cs="Arial"/>
                <w:color w:val="000000"/>
                <w:szCs w:val="36"/>
                <w:lang w:val="en-SG" w:eastAsia="en-US"/>
              </w:rPr>
            </w:pPr>
            <w:r w:rsidRPr="00AC4722">
              <w:rPr>
                <w:rFonts w:ascii="Questrial" w:hAnsi="Questrial" w:cs="Arial"/>
                <w:color w:val="000000"/>
                <w:szCs w:val="36"/>
                <w:lang w:val="en-SG" w:eastAsia="en-US"/>
              </w:rPr>
              <w:t xml:space="preserve">TCGA breast invasive carcinoma (BRCA) gene expression by </w:t>
            </w:r>
            <w:proofErr w:type="spellStart"/>
            <w:r w:rsidRPr="00AC4722">
              <w:rPr>
                <w:rFonts w:ascii="Questrial" w:hAnsi="Questrial" w:cs="Arial"/>
                <w:color w:val="000000"/>
                <w:szCs w:val="36"/>
                <w:lang w:val="en-SG" w:eastAsia="en-US"/>
              </w:rPr>
              <w:t>RNAseq</w:t>
            </w:r>
            <w:proofErr w:type="spellEnd"/>
          </w:p>
        </w:tc>
        <w:tc>
          <w:tcPr>
            <w:tcW w:w="5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573C0A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 w:rsidRPr="0083782E">
              <w:rPr>
                <w:rFonts w:ascii="Questrial" w:hAnsi="Questrial" w:cs="Arial"/>
                <w:szCs w:val="36"/>
                <w:lang w:val="en-US" w:eastAsia="en-US"/>
              </w:rPr>
              <w:t>20,531</w:t>
            </w:r>
          </w:p>
        </w:tc>
        <w:tc>
          <w:tcPr>
            <w:tcW w:w="73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A7301D" w14:textId="77777777" w:rsidR="006662A0" w:rsidRPr="00A204FA" w:rsidRDefault="006662A0" w:rsidP="00CE2D20">
            <w:pPr>
              <w:spacing w:after="0"/>
              <w:jc w:val="left"/>
              <w:rPr>
                <w:rFonts w:ascii="Questrial" w:hAnsi="Questrial" w:cs="Arial"/>
                <w:szCs w:val="36"/>
                <w:lang w:val="en-US" w:eastAsia="en-US"/>
              </w:rPr>
            </w:pPr>
            <w:r>
              <w:rPr>
                <w:rFonts w:ascii="Questrial" w:hAnsi="Questrial" w:cs="Arial"/>
                <w:szCs w:val="36"/>
                <w:lang w:val="en-US" w:eastAsia="en-US"/>
              </w:rPr>
              <w:t>1218</w:t>
            </w:r>
          </w:p>
        </w:tc>
      </w:tr>
    </w:tbl>
    <w:p w14:paraId="4D110A5A" w14:textId="0ED62A4E" w:rsidR="006662A0" w:rsidRDefault="003778E3" w:rsidP="003778E3">
      <w:pPr>
        <w:pStyle w:val="Caption"/>
        <w:tabs>
          <w:tab w:val="center" w:pos="4680"/>
          <w:tab w:val="left" w:pos="7799"/>
        </w:tabs>
        <w:jc w:val="left"/>
        <w:rPr>
          <w:rFonts w:ascii="Questrial" w:hAnsi="Questrial"/>
        </w:rPr>
      </w:pPr>
      <w:bookmarkStart w:id="5" w:name="_Ref39363361"/>
      <w:bookmarkStart w:id="6" w:name="_Toc39419856"/>
      <w:bookmarkStart w:id="7" w:name="_Toc55173754"/>
      <w:r>
        <w:rPr>
          <w:rFonts w:ascii="Questrial" w:hAnsi="Questrial"/>
        </w:rPr>
        <w:tab/>
      </w:r>
      <w:r w:rsidR="006662A0" w:rsidRPr="00A204FA">
        <w:rPr>
          <w:rFonts w:ascii="Questrial" w:hAnsi="Questrial"/>
        </w:rPr>
        <w:t xml:space="preserve">Table </w:t>
      </w:r>
      <w:r w:rsidR="006662A0" w:rsidRPr="00A204FA">
        <w:rPr>
          <w:rFonts w:ascii="Questrial" w:hAnsi="Questrial"/>
        </w:rPr>
        <w:fldChar w:fldCharType="begin"/>
      </w:r>
      <w:r w:rsidR="006662A0" w:rsidRPr="00A204FA">
        <w:rPr>
          <w:rFonts w:ascii="Questrial" w:hAnsi="Questrial"/>
        </w:rPr>
        <w:instrText xml:space="preserve"> SEQ Table \* ARABIC </w:instrText>
      </w:r>
      <w:r w:rsidR="006662A0" w:rsidRPr="00A204FA">
        <w:rPr>
          <w:rFonts w:ascii="Questrial" w:hAnsi="Questrial"/>
        </w:rPr>
        <w:fldChar w:fldCharType="separate"/>
      </w:r>
      <w:r w:rsidR="006662A0">
        <w:rPr>
          <w:rFonts w:ascii="Questrial" w:hAnsi="Questrial"/>
          <w:noProof/>
        </w:rPr>
        <w:t>1</w:t>
      </w:r>
      <w:r w:rsidR="006662A0" w:rsidRPr="00A204FA">
        <w:rPr>
          <w:rFonts w:ascii="Questrial" w:hAnsi="Questrial"/>
        </w:rPr>
        <w:fldChar w:fldCharType="end"/>
      </w:r>
      <w:bookmarkEnd w:id="5"/>
      <w:r w:rsidR="006662A0" w:rsidRPr="00A204FA">
        <w:rPr>
          <w:rFonts w:ascii="Questrial" w:hAnsi="Questrial"/>
        </w:rPr>
        <w:t>. Description of input dataset and method of extraction.</w:t>
      </w:r>
      <w:bookmarkEnd w:id="6"/>
      <w:bookmarkEnd w:id="7"/>
      <w:r>
        <w:rPr>
          <w:rFonts w:ascii="Questrial" w:hAnsi="Questrial"/>
        </w:rPr>
        <w:tab/>
      </w:r>
    </w:p>
    <w:p w14:paraId="6A0362A3" w14:textId="740DA272" w:rsidR="002B001F" w:rsidRPr="00DD28A9" w:rsidRDefault="002B001F" w:rsidP="00DD28A9">
      <w:pPr>
        <w:pStyle w:val="Heading1"/>
      </w:pPr>
      <w:bookmarkStart w:id="8" w:name="_Toc55997409"/>
      <w:bookmarkEnd w:id="3"/>
      <w:r w:rsidRPr="00DD28A9">
        <w:lastRenderedPageBreak/>
        <w:t>Methodology</w:t>
      </w:r>
      <w:r w:rsidR="009F2CD6">
        <w:t xml:space="preserve"> and Analysis</w:t>
      </w:r>
      <w:bookmarkEnd w:id="8"/>
    </w:p>
    <w:p w14:paraId="35F95D4F" w14:textId="1B06540B" w:rsidR="0024691F" w:rsidRDefault="006659D2" w:rsidP="00C93C4B">
      <w:pPr>
        <w:rPr>
          <w:rFonts w:ascii="Questrial" w:hAnsi="Questrial"/>
        </w:rPr>
      </w:pPr>
      <w:r>
        <w:rPr>
          <w:rFonts w:ascii="Questrial" w:hAnsi="Questrial"/>
        </w:rPr>
        <w:t>A row in a</w:t>
      </w:r>
      <w:r w:rsidR="005A3B76">
        <w:rPr>
          <w:rFonts w:ascii="Questrial" w:hAnsi="Questrial"/>
        </w:rPr>
        <w:t xml:space="preserve"> data</w:t>
      </w:r>
      <w:r w:rsidR="0016625D">
        <w:rPr>
          <w:rFonts w:ascii="Questrial" w:hAnsi="Questrial"/>
        </w:rPr>
        <w:t xml:space="preserve">set </w:t>
      </w:r>
      <w:r>
        <w:rPr>
          <w:rFonts w:ascii="Questrial" w:hAnsi="Questrial"/>
        </w:rPr>
        <w:t>contains</w:t>
      </w:r>
      <w:r w:rsidR="0016625D">
        <w:rPr>
          <w:rFonts w:ascii="Questrial" w:hAnsi="Questrial"/>
        </w:rPr>
        <w:t xml:space="preserve"> the</w:t>
      </w:r>
      <w:r w:rsidR="00356B54">
        <w:rPr>
          <w:rFonts w:ascii="Questrial" w:hAnsi="Questrial"/>
        </w:rPr>
        <w:t xml:space="preserve"> differential expression</w:t>
      </w:r>
      <w:r w:rsidR="0016625D">
        <w:rPr>
          <w:rFonts w:ascii="Questrial" w:hAnsi="Questrial"/>
        </w:rPr>
        <w:t xml:space="preserve"> ratio </w:t>
      </w:r>
      <w:r w:rsidR="00EA4050">
        <w:rPr>
          <w:rFonts w:ascii="Questrial" w:hAnsi="Questrial"/>
        </w:rPr>
        <w:t xml:space="preserve">of a gene </w:t>
      </w:r>
      <w:r w:rsidR="00356B54">
        <w:rPr>
          <w:rFonts w:ascii="Questrial" w:hAnsi="Questrial"/>
        </w:rPr>
        <w:t>for</w:t>
      </w:r>
      <w:r w:rsidR="0016625D">
        <w:rPr>
          <w:rFonts w:ascii="Questrial" w:hAnsi="Questrial"/>
        </w:rPr>
        <w:t xml:space="preserve"> </w:t>
      </w:r>
      <w:r w:rsidR="00582CA3">
        <w:rPr>
          <w:rFonts w:ascii="Questrial" w:hAnsi="Questrial"/>
        </w:rPr>
        <w:t xml:space="preserve">each sample. </w:t>
      </w:r>
      <w:r w:rsidR="00E608EE">
        <w:rPr>
          <w:rFonts w:ascii="Questrial" w:hAnsi="Questrial"/>
        </w:rPr>
        <w:t>First,</w:t>
      </w:r>
      <w:r w:rsidR="00617BE7">
        <w:rPr>
          <w:rFonts w:ascii="Questrial" w:hAnsi="Questrial"/>
        </w:rPr>
        <w:t xml:space="preserve"> we filter the dataset </w:t>
      </w:r>
      <w:r w:rsidR="002A750B">
        <w:rPr>
          <w:rFonts w:ascii="Questrial" w:hAnsi="Questrial"/>
        </w:rPr>
        <w:t xml:space="preserve">for obsolete genes (marked withdrawn or </w:t>
      </w:r>
      <w:r w:rsidR="00E608EE">
        <w:rPr>
          <w:rFonts w:ascii="Questrial" w:hAnsi="Questrial"/>
        </w:rPr>
        <w:t xml:space="preserve">pseudo genes) </w:t>
      </w:r>
      <w:r w:rsidR="00F42882">
        <w:rPr>
          <w:rFonts w:ascii="Questrial" w:hAnsi="Questrial"/>
        </w:rPr>
        <w:t>and</w:t>
      </w:r>
      <w:r w:rsidR="00E608EE">
        <w:rPr>
          <w:rFonts w:ascii="Questrial" w:hAnsi="Questrial"/>
        </w:rPr>
        <w:t xml:space="preserve"> </w:t>
      </w:r>
      <w:r w:rsidR="00E608EE" w:rsidRPr="00E608EE">
        <w:rPr>
          <w:rFonts w:ascii="Questrial" w:hAnsi="Questrial"/>
          <w:lang w:val="en-SG"/>
        </w:rPr>
        <w:t>select the genes with expressional variance ranked in the top 75 percentile of each dataset</w:t>
      </w:r>
      <w:r w:rsidR="00E608EE">
        <w:rPr>
          <w:rFonts w:ascii="Questrial" w:hAnsi="Questrial"/>
          <w:lang w:val="en-SG"/>
        </w:rPr>
        <w:t>.</w:t>
      </w:r>
      <w:r w:rsidR="009741CB">
        <w:rPr>
          <w:rFonts w:ascii="Questrial" w:hAnsi="Questrial"/>
          <w:lang w:val="en-SG"/>
        </w:rPr>
        <w:t xml:space="preserve"> This is because </w:t>
      </w:r>
      <w:r w:rsidR="00F909BB">
        <w:rPr>
          <w:rFonts w:ascii="Questrial" w:hAnsi="Questrial"/>
          <w:lang w:val="en-SG"/>
        </w:rPr>
        <w:t>in general there is a percentage of genes that are not expressed</w:t>
      </w:r>
      <w:r w:rsidR="000B6B85">
        <w:rPr>
          <w:rFonts w:ascii="Questrial" w:hAnsi="Questrial"/>
          <w:lang w:val="en-SG"/>
        </w:rPr>
        <w:t xml:space="preserve"> and we need remove values that are considered noise</w:t>
      </w:r>
      <w:r w:rsidR="00000647">
        <w:rPr>
          <w:rFonts w:ascii="Questrial" w:hAnsi="Questrial"/>
          <w:lang w:val="en-SG"/>
        </w:rPr>
        <w:t xml:space="preserve"> and less reliable which will make the resulting gene network more robust</w:t>
      </w:r>
      <w:r w:rsidR="000040B6">
        <w:rPr>
          <w:rFonts w:ascii="Questrial" w:hAnsi="Questrial"/>
          <w:lang w:val="en-SG"/>
        </w:rPr>
        <w:t>.</w:t>
      </w:r>
      <w:r w:rsidR="0080289C">
        <w:rPr>
          <w:rFonts w:ascii="Questrial" w:hAnsi="Questrial"/>
          <w:lang w:val="en-SG"/>
        </w:rPr>
        <w:t xml:space="preserve"> We are looking for genes </w:t>
      </w:r>
      <w:r w:rsidR="005C44CA">
        <w:rPr>
          <w:rFonts w:ascii="Questrial" w:hAnsi="Questrial"/>
          <w:lang w:val="en-SG"/>
        </w:rPr>
        <w:t>that have higher variance that might have caused due to biologically driven mutations.</w:t>
      </w:r>
    </w:p>
    <w:p w14:paraId="7A6777E8" w14:textId="166975F9" w:rsidR="0024691F" w:rsidRDefault="0024691F" w:rsidP="007A0329">
      <w:pPr>
        <w:spacing w:after="0" w:line="240" w:lineRule="auto"/>
        <w:jc w:val="center"/>
        <w:rPr>
          <w:rFonts w:ascii="Questrial" w:hAnsi="Questrial"/>
        </w:rPr>
      </w:pPr>
      <w:r w:rsidRPr="0024691F">
        <w:rPr>
          <w:rFonts w:ascii="Questrial" w:hAnsi="Questrial"/>
          <w:noProof/>
        </w:rPr>
        <w:drawing>
          <wp:inline distT="0" distB="0" distL="0" distR="0" wp14:anchorId="32F36DB3" wp14:editId="715BC259">
            <wp:extent cx="2662279" cy="4828437"/>
            <wp:effectExtent l="0" t="0" r="508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2279" cy="482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A11B" w14:textId="7F09734F" w:rsidR="0024691F" w:rsidRPr="002045B3" w:rsidRDefault="0024691F" w:rsidP="0024691F">
      <w:pPr>
        <w:jc w:val="center"/>
        <w:rPr>
          <w:rFonts w:ascii="Questrial" w:hAnsi="Questrial"/>
          <w:sz w:val="20"/>
          <w:szCs w:val="22"/>
        </w:rPr>
      </w:pPr>
      <w:r w:rsidRPr="002045B3">
        <w:rPr>
          <w:rFonts w:ascii="Questrial" w:hAnsi="Questrial"/>
          <w:sz w:val="20"/>
          <w:szCs w:val="22"/>
        </w:rPr>
        <w:t>Fig</w:t>
      </w:r>
      <w:r w:rsidR="003F0E05" w:rsidRPr="002045B3">
        <w:rPr>
          <w:rFonts w:ascii="Questrial" w:hAnsi="Questrial"/>
          <w:sz w:val="20"/>
          <w:szCs w:val="22"/>
        </w:rPr>
        <w:t>ure</w:t>
      </w:r>
      <w:r w:rsidRPr="002045B3">
        <w:rPr>
          <w:rFonts w:ascii="Questrial" w:hAnsi="Questrial"/>
          <w:sz w:val="20"/>
          <w:szCs w:val="22"/>
        </w:rPr>
        <w:t xml:space="preserve"> 1. </w:t>
      </w:r>
      <w:r w:rsidR="00B15014" w:rsidRPr="002045B3">
        <w:rPr>
          <w:rFonts w:ascii="Questrial" w:hAnsi="Questrial"/>
          <w:sz w:val="20"/>
          <w:szCs w:val="22"/>
        </w:rPr>
        <w:t>Project analysis workflow</w:t>
      </w:r>
      <w:r w:rsidR="00EE65CB" w:rsidRPr="002045B3">
        <w:rPr>
          <w:rFonts w:ascii="Questrial" w:hAnsi="Questrial"/>
          <w:sz w:val="20"/>
          <w:szCs w:val="22"/>
        </w:rPr>
        <w:t xml:space="preserve"> based on WGCNA framework.</w:t>
      </w:r>
    </w:p>
    <w:p w14:paraId="1EB34C84" w14:textId="109AEAEE" w:rsidR="009408CE" w:rsidRDefault="00E46BC6" w:rsidP="009408CE">
      <w:pPr>
        <w:rPr>
          <w:rFonts w:ascii="Questrial" w:hAnsi="Questrial"/>
          <w:lang w:val="en-SG"/>
        </w:rPr>
      </w:pPr>
      <w:r>
        <w:rPr>
          <w:rFonts w:ascii="Questrial" w:hAnsi="Questrial"/>
        </w:rPr>
        <w:t xml:space="preserve">Gene </w:t>
      </w:r>
      <w:r w:rsidR="00D01657">
        <w:rPr>
          <w:rFonts w:ascii="Questrial" w:hAnsi="Questrial"/>
        </w:rPr>
        <w:t xml:space="preserve">expression </w:t>
      </w:r>
      <w:r>
        <w:rPr>
          <w:rFonts w:ascii="Questrial" w:hAnsi="Questrial"/>
        </w:rPr>
        <w:t xml:space="preserve">network is </w:t>
      </w:r>
      <w:r w:rsidR="00D01657">
        <w:rPr>
          <w:rFonts w:ascii="Questrial" w:hAnsi="Questrial"/>
        </w:rPr>
        <w:t xml:space="preserve">defined using </w:t>
      </w:r>
      <w:r w:rsidR="007418D1">
        <w:rPr>
          <w:rFonts w:ascii="Questrial" w:hAnsi="Questrial"/>
        </w:rPr>
        <w:t xml:space="preserve">a gene co-expression similarity measure; </w:t>
      </w:r>
      <m:oMath>
        <m:r>
          <w:rPr>
            <w:rFonts w:ascii="Cambria Math" w:hAnsi="Cambria Math"/>
          </w:rPr>
          <m:t>s_ij</m:t>
        </m:r>
      </m:oMath>
      <w:r w:rsidR="0058423B">
        <w:rPr>
          <w:rFonts w:ascii="Questrial" w:hAnsi="Questrial"/>
        </w:rPr>
        <w:t xml:space="preserve"> </w:t>
      </w:r>
      <w:r w:rsidR="008E6EFF">
        <w:rPr>
          <w:rFonts w:ascii="Questrial" w:hAnsi="Questrial"/>
        </w:rPr>
        <w:t xml:space="preserve">which denotes </w:t>
      </w:r>
      <w:r w:rsidR="006F77A4">
        <w:rPr>
          <w:rFonts w:ascii="Questrial" w:hAnsi="Questrial"/>
        </w:rPr>
        <w:t xml:space="preserve">absolute value of the Pearson </w:t>
      </w:r>
      <w:r w:rsidR="006F77A4" w:rsidRPr="006F77A4">
        <w:rPr>
          <w:rFonts w:ascii="Questrial" w:hAnsi="Questrial"/>
          <w:lang w:val="en-SG"/>
        </w:rPr>
        <w:t>correlation</w:t>
      </w:r>
      <w:r w:rsidR="006F77A4">
        <w:rPr>
          <w:rFonts w:ascii="Questrial" w:hAnsi="Questrial"/>
          <w:lang w:val="en-SG"/>
        </w:rPr>
        <w:t xml:space="preserve"> between </w:t>
      </w:r>
      <w:r w:rsidR="00D54702">
        <w:rPr>
          <w:rFonts w:ascii="Questrial" w:hAnsi="Questrial"/>
          <w:lang w:val="en-SG"/>
        </w:rPr>
        <w:t xml:space="preserve">gene pair </w:t>
      </w:r>
      <w:proofErr w:type="spellStart"/>
      <w:r w:rsidR="00E80A78" w:rsidRPr="00E80A78">
        <w:rPr>
          <w:rFonts w:ascii="Questrial" w:hAnsi="Questrial"/>
          <w:i/>
          <w:iCs/>
          <w:lang w:val="en-SG"/>
        </w:rPr>
        <w:t>i</w:t>
      </w:r>
      <w:proofErr w:type="spellEnd"/>
      <w:r w:rsidR="00D54702">
        <w:rPr>
          <w:rFonts w:ascii="Questrial" w:hAnsi="Questrial"/>
          <w:lang w:val="en-SG"/>
        </w:rPr>
        <w:t xml:space="preserve"> and </w:t>
      </w:r>
      <w:r w:rsidR="00E80A78" w:rsidRPr="00E80A78">
        <w:rPr>
          <w:rFonts w:ascii="Questrial" w:hAnsi="Questrial"/>
          <w:i/>
          <w:iCs/>
          <w:lang w:val="en-SG"/>
        </w:rPr>
        <w:t>j</w:t>
      </w:r>
      <w:r w:rsidR="00D54702">
        <w:rPr>
          <w:rFonts w:ascii="Questrial" w:hAnsi="Questrial"/>
          <w:lang w:val="en-SG"/>
        </w:rPr>
        <w:t>.</w:t>
      </w:r>
      <w:r w:rsidR="00EF5544">
        <w:rPr>
          <w:rFonts w:ascii="Questrial" w:hAnsi="Questrial"/>
          <w:lang w:val="en-SG"/>
        </w:rPr>
        <w:t xml:space="preserve"> An adjacency function then transforms the similarity matrix</w:t>
      </w:r>
      <w:r w:rsidR="00176BF6">
        <w:rPr>
          <w:rFonts w:ascii="Questrial" w:hAnsi="Questrial"/>
          <w:lang w:val="en-SG"/>
        </w:rPr>
        <w:t xml:space="preserve"> into an adjacency matrix that contains connection strengths.</w:t>
      </w:r>
      <w:r w:rsidR="00561035">
        <w:rPr>
          <w:rFonts w:ascii="Questrial" w:hAnsi="Questrial"/>
          <w:lang w:val="en-SG"/>
        </w:rPr>
        <w:t xml:space="preserve"> We use a soft thresholding</w:t>
      </w:r>
      <w:r w:rsidR="002F3A73">
        <w:rPr>
          <w:rFonts w:ascii="Questrial" w:hAnsi="Questrial"/>
          <w:lang w:val="en-SG"/>
        </w:rPr>
        <w:t xml:space="preserve"> function </w:t>
      </w:r>
      <w:sdt>
        <w:sdtPr>
          <w:rPr>
            <w:rFonts w:ascii="Questrial" w:hAnsi="Questrial"/>
            <w:lang w:val="en-SG"/>
          </w:rPr>
          <w:id w:val="-1211803795"/>
          <w:citation/>
        </w:sdtPr>
        <w:sdtEndPr/>
        <w:sdtContent>
          <w:r w:rsidR="002F3A73">
            <w:rPr>
              <w:rFonts w:ascii="Questrial" w:hAnsi="Questrial"/>
              <w:lang w:val="en-SG"/>
            </w:rPr>
            <w:fldChar w:fldCharType="begin"/>
          </w:r>
          <w:r w:rsidR="002F3A73">
            <w:rPr>
              <w:rFonts w:ascii="Questrial" w:hAnsi="Questrial"/>
              <w:lang w:val="en-US"/>
            </w:rPr>
            <w:instrText xml:space="preserve"> CITATION Zha05 \l 1033 </w:instrText>
          </w:r>
          <w:r w:rsidR="002F3A73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[4]</w:t>
          </w:r>
          <w:r w:rsidR="002F3A73">
            <w:rPr>
              <w:rFonts w:ascii="Questrial" w:hAnsi="Questrial"/>
              <w:lang w:val="en-SG"/>
            </w:rPr>
            <w:fldChar w:fldCharType="end"/>
          </w:r>
        </w:sdtContent>
      </w:sdt>
      <w:r w:rsidR="002F3A73">
        <w:rPr>
          <w:rFonts w:ascii="Questrial" w:hAnsi="Questrial"/>
          <w:lang w:val="en-SG"/>
        </w:rPr>
        <w:t xml:space="preserve"> </w:t>
      </w:r>
      <w:r w:rsidR="00D2086B">
        <w:rPr>
          <w:rFonts w:ascii="Questrial" w:hAnsi="Questrial"/>
          <w:lang w:val="en-SG"/>
        </w:rPr>
        <w:t xml:space="preserve">that helps to reduce noise </w:t>
      </w:r>
      <w:r w:rsidR="008D74E1">
        <w:rPr>
          <w:rFonts w:ascii="Questrial" w:hAnsi="Questrial"/>
          <w:lang w:val="en-SG"/>
        </w:rPr>
        <w:t xml:space="preserve">while not compromising the </w:t>
      </w:r>
      <w:r w:rsidR="00FC4262">
        <w:rPr>
          <w:rFonts w:ascii="Questrial" w:hAnsi="Questrial"/>
          <w:lang w:val="en-SG"/>
        </w:rPr>
        <w:t xml:space="preserve">overall connectivity of the network. A hard threshold might result in a loss of </w:t>
      </w:r>
      <w:r w:rsidR="00160274">
        <w:rPr>
          <w:rFonts w:ascii="Questrial" w:hAnsi="Questrial"/>
          <w:lang w:val="en-SG"/>
        </w:rPr>
        <w:t>c</w:t>
      </w:r>
      <w:r w:rsidR="00FC4262">
        <w:rPr>
          <w:rFonts w:ascii="Questrial" w:hAnsi="Questrial"/>
          <w:lang w:val="en-SG"/>
        </w:rPr>
        <w:t>o-expression network due to binary</w:t>
      </w:r>
      <w:r w:rsidR="00160274">
        <w:rPr>
          <w:rFonts w:ascii="Questrial" w:hAnsi="Questrial"/>
          <w:lang w:val="en-SG"/>
        </w:rPr>
        <w:t xml:space="preserve"> encoding fashion. </w:t>
      </w:r>
    </w:p>
    <w:p w14:paraId="6D502A9F" w14:textId="0036764F" w:rsidR="001B7D05" w:rsidRPr="00695524" w:rsidRDefault="001B7D05" w:rsidP="009408CE">
      <w:pPr>
        <w:rPr>
          <w:rFonts w:ascii="Questrial" w:hAnsi="Questrial"/>
          <w:lang w:val="en-SG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SG"/>
            </w:rPr>
            <m:t>{\textstyle a_{{ij}}=(s_{{ij}})^{\beta }}</m:t>
          </m:r>
        </m:oMath>
      </m:oMathPara>
    </w:p>
    <w:p w14:paraId="55D8F8C1" w14:textId="77777777" w:rsidR="00CD05A3" w:rsidRDefault="00CD05A3">
      <w:pPr>
        <w:spacing w:line="360" w:lineRule="auto"/>
        <w:rPr>
          <w:rFonts w:ascii="Questrial" w:hAnsi="Questrial"/>
          <w:b/>
          <w:bCs/>
          <w:lang w:val="en-SG"/>
        </w:rPr>
      </w:pPr>
      <w:r>
        <w:rPr>
          <w:rFonts w:ascii="Questrial" w:hAnsi="Questrial"/>
          <w:b/>
          <w:bCs/>
          <w:lang w:val="en-SG"/>
        </w:rPr>
        <w:br w:type="page"/>
      </w:r>
    </w:p>
    <w:p w14:paraId="1099F5B0" w14:textId="10E90106" w:rsidR="00900C83" w:rsidRDefault="00900C83" w:rsidP="00D92133">
      <w:pPr>
        <w:spacing w:line="240" w:lineRule="auto"/>
        <w:rPr>
          <w:rFonts w:ascii="Questrial" w:hAnsi="Questrial"/>
          <w:b/>
          <w:bCs/>
          <w:lang w:val="en-SG"/>
        </w:rPr>
      </w:pPr>
      <w:r w:rsidRPr="00900C83">
        <w:rPr>
          <w:rFonts w:ascii="Questrial" w:hAnsi="Questrial"/>
          <w:b/>
          <w:bCs/>
          <w:lang w:val="en-SG"/>
        </w:rPr>
        <w:lastRenderedPageBreak/>
        <w:t>Selecting a soft threshold power term</w:t>
      </w:r>
    </w:p>
    <w:p w14:paraId="5563E83D" w14:textId="184B2725" w:rsidR="00D92133" w:rsidRDefault="00D92133" w:rsidP="00F62A00">
      <w:pPr>
        <w:spacing w:after="0"/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The lowest </w:t>
      </w:r>
      <w:r w:rsidR="003A21A5">
        <w:rPr>
          <w:rFonts w:ascii="Questrial" w:hAnsi="Questrial"/>
          <w:lang w:val="en-SG"/>
        </w:rPr>
        <w:t xml:space="preserve">possible </w:t>
      </w:r>
      <m:oMath>
        <m:r>
          <w:rPr>
            <w:rFonts w:ascii="Cambria Math" w:hAnsi="Cambria Math"/>
            <w:lang w:val="en-SG"/>
          </w:rPr>
          <m:t>{\beta}</m:t>
        </m:r>
      </m:oMath>
      <w:r w:rsidR="003A21A5">
        <w:rPr>
          <w:rFonts w:ascii="Questrial" w:hAnsi="Questrial"/>
          <w:lang w:val="en-SG"/>
        </w:rPr>
        <w:t xml:space="preserve"> should be </w:t>
      </w:r>
      <w:r w:rsidR="0010422D">
        <w:rPr>
          <w:rFonts w:ascii="Questrial" w:hAnsi="Questrial"/>
          <w:lang w:val="en-SG"/>
        </w:rPr>
        <w:t xml:space="preserve">selected that leads to an approximately scale-free network </w:t>
      </w:r>
      <w:sdt>
        <w:sdtPr>
          <w:rPr>
            <w:rFonts w:ascii="Questrial" w:hAnsi="Questrial"/>
            <w:lang w:val="en-SG"/>
          </w:rPr>
          <w:id w:val="507870986"/>
          <w:citation/>
        </w:sdtPr>
        <w:sdtEndPr/>
        <w:sdtContent>
          <w:r w:rsidR="0010422D">
            <w:rPr>
              <w:rFonts w:ascii="Questrial" w:hAnsi="Questrial"/>
              <w:lang w:val="en-SG"/>
            </w:rPr>
            <w:fldChar w:fldCharType="begin"/>
          </w:r>
          <w:r w:rsidR="0010422D">
            <w:rPr>
              <w:rFonts w:ascii="Questrial" w:hAnsi="Questrial"/>
              <w:lang w:val="en-US"/>
            </w:rPr>
            <w:instrText xml:space="preserve"> CITATION Lan08 \l 1033 </w:instrText>
          </w:r>
          <w:r w:rsidR="0010422D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[5]</w:t>
          </w:r>
          <w:r w:rsidR="0010422D">
            <w:rPr>
              <w:rFonts w:ascii="Questrial" w:hAnsi="Questrial"/>
              <w:lang w:val="en-SG"/>
            </w:rPr>
            <w:fldChar w:fldCharType="end"/>
          </w:r>
        </w:sdtContent>
      </w:sdt>
      <w:r w:rsidR="003E05E0">
        <w:rPr>
          <w:rFonts w:ascii="Questrial" w:hAnsi="Questrial"/>
          <w:lang w:val="en-SG"/>
        </w:rPr>
        <w:t xml:space="preserve">. A scale-free network in general consists of </w:t>
      </w:r>
      <w:r w:rsidR="00F92643">
        <w:rPr>
          <w:rFonts w:ascii="Questrial" w:hAnsi="Questrial"/>
          <w:lang w:val="en-SG"/>
        </w:rPr>
        <w:t xml:space="preserve">large </w:t>
      </w:r>
      <w:r w:rsidR="00E44DDD">
        <w:rPr>
          <w:rFonts w:ascii="Questrial" w:hAnsi="Questrial"/>
          <w:lang w:val="en-SG"/>
        </w:rPr>
        <w:t xml:space="preserve">hubs (highly connected central nodes) while maximizing the overall mean connectivity. </w:t>
      </w:r>
      <w:r w:rsidR="003D3171">
        <w:rPr>
          <w:rFonts w:ascii="Questrial" w:hAnsi="Questrial"/>
          <w:lang w:val="en-SG"/>
        </w:rPr>
        <w:t>We aim to conform to a scale-free network because most biological networks follow this power-law degree distribution</w:t>
      </w:r>
      <w:r w:rsidR="0011097C">
        <w:rPr>
          <w:rFonts w:ascii="Questrial" w:hAnsi="Questrial"/>
          <w:lang w:val="en-SG"/>
        </w:rPr>
        <w:t xml:space="preserve"> </w:t>
      </w:r>
      <w:sdt>
        <w:sdtPr>
          <w:rPr>
            <w:rFonts w:ascii="Questrial" w:hAnsi="Questrial"/>
            <w:lang w:val="en-SG"/>
          </w:rPr>
          <w:id w:val="-783267241"/>
          <w:citation/>
        </w:sdtPr>
        <w:sdtEndPr/>
        <w:sdtContent>
          <w:r w:rsidR="0011097C">
            <w:rPr>
              <w:rFonts w:ascii="Questrial" w:hAnsi="Questrial"/>
              <w:lang w:val="en-SG"/>
            </w:rPr>
            <w:fldChar w:fldCharType="begin"/>
          </w:r>
          <w:r w:rsidR="0011097C">
            <w:rPr>
              <w:rFonts w:ascii="Questrial" w:hAnsi="Questrial"/>
              <w:lang w:val="en-US"/>
            </w:rPr>
            <w:instrText xml:space="preserve"> CITATION Alb05 \l 1033 </w:instrText>
          </w:r>
          <w:r w:rsidR="0011097C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[9]</w:t>
          </w:r>
          <w:r w:rsidR="0011097C">
            <w:rPr>
              <w:rFonts w:ascii="Questrial" w:hAnsi="Questrial"/>
              <w:lang w:val="en-SG"/>
            </w:rPr>
            <w:fldChar w:fldCharType="end"/>
          </w:r>
        </w:sdtContent>
      </w:sdt>
      <w:r w:rsidR="008C7579">
        <w:rPr>
          <w:rFonts w:ascii="Questrial" w:hAnsi="Questrial"/>
          <w:lang w:val="en-SG"/>
        </w:rPr>
        <w:t xml:space="preserve"> </w:t>
      </w:r>
      <w:r w:rsidR="007C3BFF">
        <w:rPr>
          <w:rFonts w:ascii="Questrial" w:hAnsi="Questrial"/>
          <w:lang w:val="en-SG"/>
        </w:rPr>
        <w:t>and our goal is to build a biologically realistic network</w:t>
      </w:r>
      <w:r w:rsidR="00C31641">
        <w:rPr>
          <w:rFonts w:ascii="Questrial" w:hAnsi="Questrial"/>
          <w:lang w:val="en-SG"/>
        </w:rPr>
        <w:t>.</w:t>
      </w:r>
      <w:r w:rsidR="009C5D6D">
        <w:rPr>
          <w:rFonts w:ascii="Questrial" w:hAnsi="Questrial"/>
          <w:lang w:val="en-SG"/>
        </w:rPr>
        <w:t xml:space="preserve"> The figure 2 </w:t>
      </w:r>
      <w:r w:rsidR="00A94880">
        <w:rPr>
          <w:rFonts w:ascii="Questrial" w:hAnsi="Questrial"/>
          <w:lang w:val="en-SG"/>
        </w:rPr>
        <w:t xml:space="preserve">illustrates the scale free topology model fit for a range of soft threshold values. As a general rule </w:t>
      </w:r>
      <w:r w:rsidR="004F28A7">
        <w:rPr>
          <w:rFonts w:ascii="Questrial" w:hAnsi="Questrial"/>
          <w:lang w:val="en-SG"/>
        </w:rPr>
        <w:t>we pick the lowest possible power term where topology approximately fits a scale free network while maximizing the overall mean connectivity.</w:t>
      </w:r>
    </w:p>
    <w:tbl>
      <w:tblPr>
        <w:tblStyle w:val="TableGrid"/>
        <w:tblW w:w="999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25"/>
        <w:gridCol w:w="3346"/>
        <w:gridCol w:w="3326"/>
      </w:tblGrid>
      <w:tr w:rsidR="009A43B9" w14:paraId="6F3F4F20" w14:textId="77777777" w:rsidTr="00293DBA">
        <w:trPr>
          <w:trHeight w:val="3810"/>
        </w:trPr>
        <w:tc>
          <w:tcPr>
            <w:tcW w:w="3325" w:type="dxa"/>
          </w:tcPr>
          <w:p w14:paraId="4145E895" w14:textId="7F1773EF" w:rsidR="00710D61" w:rsidRPr="00293DBA" w:rsidRDefault="009A43B9" w:rsidP="008E3153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"https://github.com/ravihansa3000/CS5228_project/raw/master/results/2_SFTM_Fit_BRCA.png"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DF3FB" wp14:editId="2A76F578">
                  <wp:extent cx="2032000" cy="2372393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41" cy="241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346" w:type="dxa"/>
          </w:tcPr>
          <w:p w14:paraId="31F8626A" w14:textId="1E913031" w:rsidR="00710D61" w:rsidRPr="00293DBA" w:rsidRDefault="0061629C" w:rsidP="008E3153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"https://github.com/ravihansa3000/CS5228_project/raw/master/results/2_SFTM_Fit_GBM.png"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4CA93D4" wp14:editId="2155F475">
                  <wp:extent cx="2030095" cy="2370170"/>
                  <wp:effectExtent l="0" t="0" r="1905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081" cy="241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326" w:type="dxa"/>
          </w:tcPr>
          <w:p w14:paraId="20E43E86" w14:textId="3FDD83B9" w:rsidR="00710D61" w:rsidRPr="00293DBA" w:rsidRDefault="009A43B9" w:rsidP="008E3153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"https://github.com/ravihansa3000/CS5228_project/raw/master/results/2_SFTM_Fit_OV.png"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2C01D58" wp14:editId="12707368">
                  <wp:extent cx="2030095" cy="2370169"/>
                  <wp:effectExtent l="0" t="0" r="190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392" cy="241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9A43B9" w14:paraId="48E96EEA" w14:textId="77777777" w:rsidTr="00293DBA">
        <w:trPr>
          <w:trHeight w:val="3794"/>
        </w:trPr>
        <w:tc>
          <w:tcPr>
            <w:tcW w:w="3325" w:type="dxa"/>
          </w:tcPr>
          <w:p w14:paraId="6ACB8485" w14:textId="2ECBF093" w:rsidR="00710D61" w:rsidRDefault="00BE21B4" w:rsidP="008E3153">
            <w:pPr>
              <w:spacing w:line="240" w:lineRule="auto"/>
              <w:rPr>
                <w:rFonts w:ascii="Questrial" w:hAnsi="Questrial"/>
                <w:lang w:val="en-SG"/>
              </w:rPr>
            </w:pPr>
            <w:r w:rsidRPr="00710D61">
              <w:rPr>
                <w:rFonts w:ascii="Questrial" w:hAnsi="Questrial"/>
                <w:noProof/>
                <w:lang w:val="en-SG"/>
              </w:rPr>
              <w:drawing>
                <wp:inline distT="0" distB="0" distL="0" distR="0" wp14:anchorId="60D8FCB6" wp14:editId="36DEA8A9">
                  <wp:extent cx="2032000" cy="2370591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626" cy="242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6" w:type="dxa"/>
          </w:tcPr>
          <w:p w14:paraId="1CA7D2F0" w14:textId="1F4B80C5" w:rsidR="00710D61" w:rsidRPr="00293DBA" w:rsidRDefault="008E3153" w:rsidP="008E3153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"https://github.com/ravihansa3000/CS5228_project/raw/master/results/2_Mean_Connectivity_GBM.png"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7F59B96" wp14:editId="1D3FF261">
                  <wp:extent cx="2030340" cy="2370455"/>
                  <wp:effectExtent l="0" t="0" r="1905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957" cy="2407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326" w:type="dxa"/>
          </w:tcPr>
          <w:p w14:paraId="6D53F4F6" w14:textId="7AD18827" w:rsidR="00710D61" w:rsidRPr="00293DBA" w:rsidRDefault="009A43B9" w:rsidP="008E3153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"https://github.com/ravihansa3000/CS5228_project/raw/master/results/2_Mean_Connectivity_OV.png"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3A2120F" wp14:editId="5B53F1C2">
                  <wp:extent cx="2030341" cy="2370455"/>
                  <wp:effectExtent l="0" t="0" r="1905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998" cy="242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08C5EC89" w14:textId="79416531" w:rsidR="00585554" w:rsidRPr="00986D0C" w:rsidRDefault="00585554" w:rsidP="00986D0C">
      <w:pPr>
        <w:jc w:val="center"/>
        <w:rPr>
          <w:rFonts w:ascii="Questrial" w:hAnsi="Questrial"/>
          <w:sz w:val="20"/>
          <w:szCs w:val="22"/>
          <w:lang w:val="en-SG"/>
        </w:rPr>
      </w:pPr>
      <w:r w:rsidRPr="00986D0C">
        <w:rPr>
          <w:rFonts w:ascii="Questrial" w:hAnsi="Questrial"/>
          <w:sz w:val="20"/>
          <w:szCs w:val="22"/>
          <w:lang w:val="en-SG"/>
        </w:rPr>
        <w:t>Fig</w:t>
      </w:r>
      <w:r w:rsidR="003F0E05" w:rsidRPr="00986D0C">
        <w:rPr>
          <w:rFonts w:ascii="Questrial" w:hAnsi="Questrial"/>
          <w:sz w:val="20"/>
          <w:szCs w:val="22"/>
          <w:lang w:val="en-SG"/>
        </w:rPr>
        <w:t>ure</w:t>
      </w:r>
      <w:r w:rsidRPr="00986D0C">
        <w:rPr>
          <w:rFonts w:ascii="Questrial" w:hAnsi="Questrial"/>
          <w:sz w:val="20"/>
          <w:szCs w:val="22"/>
          <w:lang w:val="en-SG"/>
        </w:rPr>
        <w:t xml:space="preserve"> 2. </w:t>
      </w:r>
      <w:r w:rsidR="00510C22" w:rsidRPr="00986D0C">
        <w:rPr>
          <w:rFonts w:ascii="Questrial" w:hAnsi="Questrial"/>
          <w:sz w:val="20"/>
          <w:szCs w:val="22"/>
          <w:lang w:val="en-SG"/>
        </w:rPr>
        <w:t>Scale</w:t>
      </w:r>
      <w:r w:rsidR="00F62A00" w:rsidRPr="00986D0C">
        <w:rPr>
          <w:rFonts w:ascii="Questrial" w:hAnsi="Questrial"/>
          <w:sz w:val="20"/>
          <w:szCs w:val="22"/>
          <w:lang w:val="en-SG"/>
        </w:rPr>
        <w:t>-</w:t>
      </w:r>
      <w:r w:rsidR="00510C22" w:rsidRPr="00986D0C">
        <w:rPr>
          <w:rFonts w:ascii="Questrial" w:hAnsi="Questrial"/>
          <w:sz w:val="20"/>
          <w:szCs w:val="22"/>
          <w:lang w:val="en-SG"/>
        </w:rPr>
        <w:t xml:space="preserve">free </w:t>
      </w:r>
      <w:r w:rsidR="00F62A00" w:rsidRPr="00986D0C">
        <w:rPr>
          <w:rFonts w:ascii="Questrial" w:hAnsi="Questrial"/>
          <w:sz w:val="20"/>
          <w:szCs w:val="22"/>
          <w:lang w:val="en-SG"/>
        </w:rPr>
        <w:t>T</w:t>
      </w:r>
      <w:r w:rsidR="00510C22" w:rsidRPr="00986D0C">
        <w:rPr>
          <w:rFonts w:ascii="Questrial" w:hAnsi="Questrial"/>
          <w:sz w:val="20"/>
          <w:szCs w:val="22"/>
          <w:lang w:val="en-SG"/>
        </w:rPr>
        <w:t xml:space="preserve">opology </w:t>
      </w:r>
      <w:r w:rsidR="00F62A00" w:rsidRPr="00986D0C">
        <w:rPr>
          <w:rFonts w:ascii="Questrial" w:hAnsi="Questrial"/>
          <w:sz w:val="20"/>
          <w:szCs w:val="22"/>
          <w:lang w:val="en-SG"/>
        </w:rPr>
        <w:t>M</w:t>
      </w:r>
      <w:r w:rsidR="00510C22" w:rsidRPr="00986D0C">
        <w:rPr>
          <w:rFonts w:ascii="Questrial" w:hAnsi="Questrial"/>
          <w:sz w:val="20"/>
          <w:szCs w:val="22"/>
          <w:lang w:val="en-SG"/>
        </w:rPr>
        <w:t xml:space="preserve">odel </w:t>
      </w:r>
      <w:r w:rsidR="00F62A00" w:rsidRPr="00986D0C">
        <w:rPr>
          <w:rFonts w:ascii="Questrial" w:hAnsi="Questrial"/>
          <w:sz w:val="20"/>
          <w:szCs w:val="22"/>
          <w:lang w:val="en-SG"/>
        </w:rPr>
        <w:t>F</w:t>
      </w:r>
      <w:r w:rsidR="00510C22" w:rsidRPr="00986D0C">
        <w:rPr>
          <w:rFonts w:ascii="Questrial" w:hAnsi="Questrial"/>
          <w:sz w:val="20"/>
          <w:szCs w:val="22"/>
          <w:lang w:val="en-SG"/>
        </w:rPr>
        <w:t>it and Mean Connectivity measure for a range of soft thresholds.</w:t>
      </w:r>
    </w:p>
    <w:p w14:paraId="50D60EFD" w14:textId="61E051A3" w:rsidR="00710D61" w:rsidRDefault="002347F7" w:rsidP="009408CE">
      <w:p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We selected soft thresholds values </w:t>
      </w:r>
      <w:r w:rsidR="000E2635">
        <w:rPr>
          <w:rFonts w:ascii="Questrial" w:hAnsi="Questrial"/>
          <w:lang w:val="en-SG"/>
        </w:rPr>
        <w:t>6, 9, 3 for BRCA, GBM, OV cancer type datasets respectively.</w:t>
      </w:r>
      <w:r w:rsidR="00A13399">
        <w:rPr>
          <w:rFonts w:ascii="Questrial" w:hAnsi="Questrial"/>
          <w:lang w:val="en-SG"/>
        </w:rPr>
        <w:t xml:space="preserve"> The next step after network construction is module detection. Modules are </w:t>
      </w:r>
      <w:r w:rsidR="004E13F7">
        <w:rPr>
          <w:rFonts w:ascii="Questrial" w:hAnsi="Questrial"/>
          <w:lang w:val="en-SG"/>
        </w:rPr>
        <w:t>groups of closely interconnected nodes</w:t>
      </w:r>
      <w:r w:rsidR="00D65745">
        <w:rPr>
          <w:rFonts w:ascii="Questrial" w:hAnsi="Questrial"/>
          <w:lang w:val="en-SG"/>
        </w:rPr>
        <w:t xml:space="preserve"> (prominent subnetworks within the main network)</w:t>
      </w:r>
      <w:r w:rsidR="00757C3D">
        <w:rPr>
          <w:rFonts w:ascii="Questrial" w:hAnsi="Questrial"/>
          <w:lang w:val="en-SG"/>
        </w:rPr>
        <w:t>. The WGCNA package in R uses an unsupervised clustering method</w:t>
      </w:r>
      <w:r w:rsidR="00144D92">
        <w:rPr>
          <w:rFonts w:ascii="Questrial" w:hAnsi="Questrial"/>
          <w:lang w:val="en-SG"/>
        </w:rPr>
        <w:t xml:space="preserve"> to identify gene modules. The identified gene modules are depicted in figure </w:t>
      </w:r>
      <w:r w:rsidR="00FB2919">
        <w:rPr>
          <w:rFonts w:ascii="Questrial" w:hAnsi="Questrial"/>
          <w:lang w:val="en-SG"/>
        </w:rPr>
        <w:t>4</w:t>
      </w:r>
      <w:r w:rsidR="00144D92">
        <w:rPr>
          <w:rFonts w:ascii="Questrial" w:hAnsi="Questrial"/>
          <w:lang w:val="en-SG"/>
        </w:rPr>
        <w:t>.</w:t>
      </w:r>
      <w:r w:rsidR="004D5420">
        <w:rPr>
          <w:rFonts w:ascii="Questrial" w:hAnsi="Questrial"/>
          <w:lang w:val="en-SG"/>
        </w:rPr>
        <w:t xml:space="preserve"> The </w:t>
      </w:r>
      <w:r w:rsidR="006D3784">
        <w:rPr>
          <w:rFonts w:ascii="Questrial" w:hAnsi="Questrial"/>
          <w:lang w:val="en-SG"/>
        </w:rPr>
        <w:t>colour</w:t>
      </w:r>
      <w:r w:rsidR="00BD0123">
        <w:rPr>
          <w:rFonts w:ascii="Questrial" w:hAnsi="Questrial"/>
          <w:lang w:val="en-SG"/>
        </w:rPr>
        <w:t xml:space="preserve"> row </w:t>
      </w:r>
      <w:r w:rsidR="00384680">
        <w:rPr>
          <w:rFonts w:ascii="Questrial" w:hAnsi="Questrial"/>
          <w:lang w:val="en-SG"/>
        </w:rPr>
        <w:t xml:space="preserve">in the bottom </w:t>
      </w:r>
      <w:r w:rsidR="00216824">
        <w:rPr>
          <w:rFonts w:ascii="Questrial" w:hAnsi="Questrial"/>
          <w:lang w:val="en-SG"/>
        </w:rPr>
        <w:t>indicates the assigned module</w:t>
      </w:r>
      <w:r w:rsidR="006D3784">
        <w:rPr>
          <w:rFonts w:ascii="Questrial" w:hAnsi="Questrial"/>
          <w:lang w:val="en-SG"/>
        </w:rPr>
        <w:t>. The grey bars indicate genes that were not assigned to any module.</w:t>
      </w:r>
      <w:r w:rsidR="00954DA6">
        <w:rPr>
          <w:rFonts w:ascii="Questrial" w:hAnsi="Questrial"/>
          <w:lang w:val="en-SG"/>
        </w:rPr>
        <w:t xml:space="preserve"> The eigen</w:t>
      </w:r>
      <w:r w:rsidR="003F0E05">
        <w:rPr>
          <w:rFonts w:ascii="Questrial" w:hAnsi="Questrial"/>
          <w:lang w:val="en-SG"/>
        </w:rPr>
        <w:t xml:space="preserve">gene dendrogram and the eigengene adjacency heatmap (in figure </w:t>
      </w:r>
      <w:r w:rsidR="00AA25F7">
        <w:rPr>
          <w:rFonts w:ascii="Questrial" w:hAnsi="Questrial"/>
          <w:lang w:val="en-SG"/>
        </w:rPr>
        <w:t>3</w:t>
      </w:r>
      <w:r w:rsidR="003F0E05">
        <w:rPr>
          <w:rFonts w:ascii="Questrial" w:hAnsi="Questrial"/>
          <w:lang w:val="en-SG"/>
        </w:rPr>
        <w:t xml:space="preserve">) represents </w:t>
      </w:r>
      <w:r w:rsidR="0032183D">
        <w:rPr>
          <w:rFonts w:ascii="Questrial" w:hAnsi="Questrial"/>
          <w:lang w:val="en-SG"/>
        </w:rPr>
        <w:t xml:space="preserve">tight clusters of correlated eigengenes. </w:t>
      </w:r>
      <w:r w:rsidR="002C3FFA">
        <w:rPr>
          <w:rFonts w:ascii="Questrial" w:hAnsi="Questrial"/>
          <w:lang w:val="en-SG"/>
        </w:rPr>
        <w:t xml:space="preserve">The eigengene </w:t>
      </w:r>
      <w:r w:rsidR="003410B2">
        <w:rPr>
          <w:rFonts w:ascii="Questrial" w:hAnsi="Questrial"/>
          <w:lang w:val="en-SG"/>
        </w:rPr>
        <w:t>can be considered as a weighted average expression profile of a gene module.</w:t>
      </w:r>
      <w:r w:rsidR="00EB7C71">
        <w:rPr>
          <w:rFonts w:ascii="Questrial" w:hAnsi="Questrial"/>
          <w:lang w:val="en-SG"/>
        </w:rPr>
        <w:t xml:space="preserve"> </w:t>
      </w:r>
      <w:r w:rsidR="00275103">
        <w:rPr>
          <w:rFonts w:ascii="Questrial" w:hAnsi="Questrial"/>
          <w:lang w:val="en-SG"/>
        </w:rPr>
        <w:t xml:space="preserve">It can be shown that </w:t>
      </w:r>
      <w:r w:rsidR="00DF2E88">
        <w:rPr>
          <w:rFonts w:ascii="Questrial" w:hAnsi="Questrial"/>
          <w:lang w:val="en-SG"/>
        </w:rPr>
        <w:t xml:space="preserve">hub genes (i.e. </w:t>
      </w:r>
      <w:r w:rsidR="007273C0">
        <w:rPr>
          <w:rFonts w:ascii="Questrial" w:hAnsi="Questrial"/>
          <w:lang w:val="en-SG"/>
        </w:rPr>
        <w:t>most highly connected gene within a module) are highly correlated with the module eigengene</w:t>
      </w:r>
      <w:r w:rsidR="00BD4B0E">
        <w:rPr>
          <w:rFonts w:ascii="Questrial" w:hAnsi="Questrial"/>
          <w:lang w:val="en-SG"/>
        </w:rPr>
        <w:t xml:space="preserve"> </w:t>
      </w:r>
      <w:sdt>
        <w:sdtPr>
          <w:rPr>
            <w:rFonts w:ascii="Questrial" w:hAnsi="Questrial"/>
            <w:lang w:val="en-SG"/>
          </w:rPr>
          <w:id w:val="-125014008"/>
          <w:citation/>
        </w:sdtPr>
        <w:sdtEndPr/>
        <w:sdtContent>
          <w:r w:rsidR="00BD4B0E">
            <w:rPr>
              <w:rFonts w:ascii="Questrial" w:hAnsi="Questrial"/>
              <w:lang w:val="en-SG"/>
            </w:rPr>
            <w:fldChar w:fldCharType="begin"/>
          </w:r>
          <w:r w:rsidR="00BD4B0E">
            <w:rPr>
              <w:rFonts w:ascii="Questrial" w:hAnsi="Questrial"/>
              <w:lang w:val="en-US"/>
            </w:rPr>
            <w:instrText xml:space="preserve"> CITATION Lan08 \l 1033 </w:instrText>
          </w:r>
          <w:r w:rsidR="00BD4B0E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[5]</w:t>
          </w:r>
          <w:r w:rsidR="00BD4B0E">
            <w:rPr>
              <w:rFonts w:ascii="Questrial" w:hAnsi="Questrial"/>
              <w:lang w:val="en-SG"/>
            </w:rPr>
            <w:fldChar w:fldCharType="end"/>
          </w:r>
        </w:sdtContent>
      </w:sdt>
      <w:r w:rsidR="007273C0">
        <w:rPr>
          <w:rFonts w:ascii="Questrial" w:hAnsi="Questrial"/>
          <w:lang w:val="en-SG"/>
        </w:rPr>
        <w:t>.</w:t>
      </w:r>
      <w:r w:rsidR="00EB7C71">
        <w:rPr>
          <w:rFonts w:ascii="Questrial" w:hAnsi="Questrial"/>
          <w:lang w:val="en-SG"/>
        </w:rPr>
        <w:t xml:space="preserve"> </w:t>
      </w:r>
      <w:r w:rsidR="0007763C">
        <w:rPr>
          <w:rFonts w:ascii="Questrial" w:hAnsi="Questrial"/>
          <w:lang w:val="en-SG"/>
        </w:rPr>
        <w:t xml:space="preserve">According to eigengene adjacency heatmap in figure 3 it can be seen that there are clusters of </w:t>
      </w:r>
      <w:r w:rsidR="003D2003">
        <w:rPr>
          <w:rFonts w:ascii="Questrial" w:hAnsi="Questrial"/>
          <w:lang w:val="en-SG"/>
        </w:rPr>
        <w:t xml:space="preserve">highly correlated eigengenes along the diagonal. </w:t>
      </w:r>
      <w:r w:rsidR="00717F4F">
        <w:rPr>
          <w:rFonts w:ascii="Questrial" w:hAnsi="Questrial"/>
          <w:lang w:val="en-SG"/>
        </w:rPr>
        <w:t xml:space="preserve">These clusters </w:t>
      </w:r>
      <w:r w:rsidR="005D7885">
        <w:rPr>
          <w:rFonts w:ascii="Questrial" w:hAnsi="Questrial"/>
          <w:lang w:val="en-SG"/>
        </w:rPr>
        <w:t>were</w:t>
      </w:r>
      <w:r w:rsidR="00717F4F">
        <w:rPr>
          <w:rFonts w:ascii="Questrial" w:hAnsi="Questrial"/>
          <w:lang w:val="en-SG"/>
        </w:rPr>
        <w:t xml:space="preserve"> further </w:t>
      </w:r>
      <w:proofErr w:type="spellStart"/>
      <w:r w:rsidR="00717F4F">
        <w:rPr>
          <w:rFonts w:ascii="Questrial" w:hAnsi="Questrial"/>
          <w:lang w:val="en-SG"/>
        </w:rPr>
        <w:t>analyzed</w:t>
      </w:r>
      <w:proofErr w:type="spellEnd"/>
      <w:r w:rsidR="00717F4F">
        <w:rPr>
          <w:rFonts w:ascii="Questrial" w:hAnsi="Questrial"/>
          <w:lang w:val="en-SG"/>
        </w:rPr>
        <w:t xml:space="preserve"> by comparing against </w:t>
      </w:r>
      <w:r w:rsidR="005D7885">
        <w:rPr>
          <w:rFonts w:ascii="Questrial" w:hAnsi="Questrial"/>
          <w:lang w:val="en-SG"/>
        </w:rPr>
        <w:t>gene modules in other cancer types in a pairwise fashion</w:t>
      </w:r>
      <w:r w:rsidR="0054145E">
        <w:rPr>
          <w:rFonts w:ascii="Questrial" w:hAnsi="Questrial"/>
          <w:lang w:val="en-SG"/>
        </w:rPr>
        <w:t>.</w:t>
      </w:r>
    </w:p>
    <w:tbl>
      <w:tblPr>
        <w:tblStyle w:val="TableGrid"/>
        <w:tblW w:w="9324" w:type="dxa"/>
        <w:jc w:val="center"/>
        <w:tblLook w:val="04A0" w:firstRow="1" w:lastRow="0" w:firstColumn="1" w:lastColumn="0" w:noHBand="0" w:noVBand="1"/>
      </w:tblPr>
      <w:tblGrid>
        <w:gridCol w:w="4662"/>
        <w:gridCol w:w="4662"/>
      </w:tblGrid>
      <w:tr w:rsidR="002045B3" w14:paraId="5653B2FD" w14:textId="77777777" w:rsidTr="00FB6D61">
        <w:trPr>
          <w:trHeight w:val="3273"/>
          <w:jc w:val="center"/>
        </w:trPr>
        <w:tc>
          <w:tcPr>
            <w:tcW w:w="4662" w:type="dxa"/>
          </w:tcPr>
          <w:p w14:paraId="2857A87C" w14:textId="68F454F7" w:rsidR="0031156B" w:rsidRPr="000965B0" w:rsidRDefault="00986D0C" w:rsidP="002045B3">
            <w:pPr>
              <w:spacing w:line="240" w:lineRule="auto"/>
              <w:jc w:val="center"/>
              <w:rPr>
                <w:sz w:val="24"/>
              </w:rPr>
            </w:pPr>
            <w:r>
              <w:lastRenderedPageBreak/>
              <w:fldChar w:fldCharType="begin"/>
            </w:r>
            <w:r>
              <w:instrText xml:space="preserve"> INCLUDEPICTURE "https://github.com/ravihansa3000/CS5228_project/raw/master/results/3_Eigengene_heatmap_BRCA.png"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CFE7376" wp14:editId="2BC55403">
                  <wp:extent cx="2057400" cy="20574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290" cy="207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662" w:type="dxa"/>
          </w:tcPr>
          <w:p w14:paraId="45E75279" w14:textId="34A9693F" w:rsidR="0031156B" w:rsidRPr="00986D0C" w:rsidRDefault="00986D0C" w:rsidP="002045B3">
            <w:pPr>
              <w:spacing w:line="240" w:lineRule="auto"/>
              <w:jc w:val="center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"https://github.com/ravihansa3000/CS5228_project/raw/master/results/3_Eigengene_dendrogram_BRCA.png"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256A5A" wp14:editId="2060C275">
                  <wp:extent cx="2109019" cy="2109019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871" cy="213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2045B3" w14:paraId="53A8D5B0" w14:textId="77777777" w:rsidTr="00FB6D61">
        <w:trPr>
          <w:trHeight w:val="3261"/>
          <w:jc w:val="center"/>
        </w:trPr>
        <w:tc>
          <w:tcPr>
            <w:tcW w:w="4662" w:type="dxa"/>
          </w:tcPr>
          <w:p w14:paraId="6406753D" w14:textId="5C84DA40" w:rsidR="0031156B" w:rsidRDefault="002045B3" w:rsidP="002045B3">
            <w:pPr>
              <w:spacing w:line="240" w:lineRule="auto"/>
              <w:jc w:val="center"/>
              <w:rPr>
                <w:rFonts w:ascii="Questrial" w:hAnsi="Questrial"/>
                <w:lang w:val="en-SG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"https://github.com/ravihansa3000/CS5228_project/raw/master/results/3_Eigengene_heatmap_GBM.png"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0700478" wp14:editId="5E4A5A24">
                  <wp:extent cx="2072149" cy="207214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1796" cy="2091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662" w:type="dxa"/>
          </w:tcPr>
          <w:p w14:paraId="66CCA37D" w14:textId="7C5B8CC1" w:rsidR="0031156B" w:rsidRDefault="002045B3" w:rsidP="002045B3">
            <w:pPr>
              <w:spacing w:line="240" w:lineRule="auto"/>
              <w:jc w:val="center"/>
              <w:rPr>
                <w:rFonts w:ascii="Questrial" w:hAnsi="Questrial"/>
                <w:lang w:val="en-SG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"https://github.com/ravihansa3000/CS5228_project/raw/master/results/3_Eigengene_dendrogram_GBM.png"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42BA86B" wp14:editId="4C907B4A">
                  <wp:extent cx="2145891" cy="2145891"/>
                  <wp:effectExtent l="0" t="0" r="635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225" cy="216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2045B3" w14:paraId="505AB266" w14:textId="77777777" w:rsidTr="00FB6D61">
        <w:trPr>
          <w:trHeight w:val="3333"/>
          <w:jc w:val="center"/>
        </w:trPr>
        <w:tc>
          <w:tcPr>
            <w:tcW w:w="4662" w:type="dxa"/>
          </w:tcPr>
          <w:p w14:paraId="0F1AB4A1" w14:textId="6E8C93CC" w:rsidR="0031156B" w:rsidRDefault="002045B3" w:rsidP="002045B3">
            <w:pPr>
              <w:jc w:val="center"/>
              <w:rPr>
                <w:rFonts w:ascii="Questrial" w:hAnsi="Questrial"/>
                <w:lang w:val="en-SG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"https://github.com/ravihansa3000/CS5228_project/raw/master/results/3_Eigengene_heatmap_OV.png"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20EF2A5" wp14:editId="4AA27835">
                  <wp:extent cx="2153265" cy="2153265"/>
                  <wp:effectExtent l="0" t="0" r="635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61" cy="217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662" w:type="dxa"/>
          </w:tcPr>
          <w:p w14:paraId="0E90495A" w14:textId="2434855D" w:rsidR="0031156B" w:rsidRDefault="002045B3" w:rsidP="002045B3">
            <w:pPr>
              <w:jc w:val="center"/>
              <w:rPr>
                <w:rFonts w:ascii="Questrial" w:hAnsi="Questrial"/>
                <w:lang w:val="en-SG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"https://github.com/ravihansa3000/CS5228_project/raw/master/results/3_Eigengene_dendrogram_OV.png"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DECFFF4" wp14:editId="68517683">
                  <wp:extent cx="2182761" cy="2182761"/>
                  <wp:effectExtent l="0" t="0" r="1905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668" cy="2198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0F97D08D" w14:textId="59DE8F50" w:rsidR="0031156B" w:rsidRPr="002045B3" w:rsidRDefault="00525564" w:rsidP="002045B3">
      <w:pPr>
        <w:jc w:val="center"/>
        <w:rPr>
          <w:rFonts w:ascii="Questrial" w:hAnsi="Questrial"/>
          <w:sz w:val="20"/>
          <w:szCs w:val="22"/>
          <w:lang w:val="en-SG"/>
        </w:rPr>
      </w:pPr>
      <w:r w:rsidRPr="002045B3">
        <w:rPr>
          <w:rFonts w:ascii="Questrial" w:hAnsi="Questrial"/>
          <w:sz w:val="20"/>
          <w:szCs w:val="22"/>
          <w:lang w:val="en-SG"/>
        </w:rPr>
        <w:t xml:space="preserve">Figure </w:t>
      </w:r>
      <w:r w:rsidR="003F6C3C" w:rsidRPr="002045B3">
        <w:rPr>
          <w:rFonts w:ascii="Questrial" w:hAnsi="Questrial"/>
          <w:sz w:val="20"/>
          <w:szCs w:val="22"/>
          <w:lang w:val="en-SG"/>
        </w:rPr>
        <w:t>3</w:t>
      </w:r>
      <w:r w:rsidRPr="002045B3">
        <w:rPr>
          <w:rFonts w:ascii="Questrial" w:hAnsi="Questrial"/>
          <w:sz w:val="20"/>
          <w:szCs w:val="22"/>
          <w:lang w:val="en-SG"/>
        </w:rPr>
        <w:t xml:space="preserve">. </w:t>
      </w:r>
      <w:r w:rsidR="00C71191" w:rsidRPr="002045B3">
        <w:rPr>
          <w:rFonts w:ascii="Questrial" w:hAnsi="Questrial"/>
          <w:sz w:val="20"/>
          <w:szCs w:val="22"/>
          <w:lang w:val="en-SG"/>
        </w:rPr>
        <w:t>Eigengene adjacency heatmap and eigengene clustering dendrogram.</w:t>
      </w:r>
    </w:p>
    <w:p w14:paraId="053FFE93" w14:textId="3FFF16C0" w:rsidR="007F5932" w:rsidRDefault="00D16AE3" w:rsidP="009408CE">
      <w:p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In WGCNA package the modules are defined </w:t>
      </w:r>
      <w:r w:rsidR="005C67AB">
        <w:rPr>
          <w:rFonts w:ascii="Questrial" w:hAnsi="Questrial"/>
          <w:lang w:val="en-SG"/>
        </w:rPr>
        <w:t xml:space="preserve">as </w:t>
      </w:r>
      <w:r w:rsidR="006342EF">
        <w:rPr>
          <w:rFonts w:ascii="Questrial" w:hAnsi="Questrial"/>
          <w:lang w:val="en-SG"/>
        </w:rPr>
        <w:t>branches of the tree</w:t>
      </w:r>
      <w:r w:rsidR="00B0188E">
        <w:rPr>
          <w:rFonts w:ascii="Questrial" w:hAnsi="Questrial"/>
          <w:lang w:val="en-SG"/>
        </w:rPr>
        <w:t xml:space="preserve"> and a </w:t>
      </w:r>
      <w:r w:rsidR="008333FD">
        <w:rPr>
          <w:rFonts w:ascii="Questrial" w:hAnsi="Questrial"/>
          <w:lang w:val="en-SG"/>
        </w:rPr>
        <w:t xml:space="preserve">height cut-off threshold can be used to control </w:t>
      </w:r>
      <w:r w:rsidR="00F12E71">
        <w:rPr>
          <w:rFonts w:ascii="Questrial" w:hAnsi="Questrial"/>
          <w:lang w:val="en-SG"/>
        </w:rPr>
        <w:t xml:space="preserve">robustness of the modules; i.e. </w:t>
      </w:r>
      <w:r w:rsidR="00616B76">
        <w:rPr>
          <w:rFonts w:ascii="Questrial" w:hAnsi="Questrial"/>
          <w:lang w:val="en-SG"/>
        </w:rPr>
        <w:t>small cut-off values lead to tight</w:t>
      </w:r>
      <w:r w:rsidR="00162C99">
        <w:rPr>
          <w:rFonts w:ascii="Questrial" w:hAnsi="Questrial"/>
          <w:lang w:val="en-SG"/>
        </w:rPr>
        <w:t>ly connected genes</w:t>
      </w:r>
      <w:r w:rsidR="00C1015C">
        <w:rPr>
          <w:rFonts w:ascii="Questrial" w:hAnsi="Questrial"/>
          <w:lang w:val="en-SG"/>
        </w:rPr>
        <w:t xml:space="preserve"> and larger values lead to big modules.</w:t>
      </w:r>
      <w:r w:rsidR="007C73CB">
        <w:rPr>
          <w:rFonts w:ascii="Questrial" w:hAnsi="Questrial"/>
          <w:lang w:val="en-SG"/>
        </w:rPr>
        <w:t xml:space="preserve"> However, </w:t>
      </w:r>
      <w:r w:rsidR="00A24335">
        <w:rPr>
          <w:rFonts w:ascii="Questrial" w:hAnsi="Questrial"/>
          <w:lang w:val="en-SG"/>
        </w:rPr>
        <w:t xml:space="preserve">this method is not good at detecting genes that are </w:t>
      </w:r>
      <w:r w:rsidR="00A426A5">
        <w:rPr>
          <w:rFonts w:ascii="Questrial" w:hAnsi="Questrial"/>
          <w:lang w:val="en-SG"/>
        </w:rPr>
        <w:t>in the borderline of the tree cut-off level.</w:t>
      </w:r>
      <w:r w:rsidR="00C1015C">
        <w:rPr>
          <w:rFonts w:ascii="Questrial" w:hAnsi="Questrial"/>
          <w:lang w:val="en-SG"/>
        </w:rPr>
        <w:t xml:space="preserve"> </w:t>
      </w:r>
      <w:r w:rsidR="0094525C">
        <w:rPr>
          <w:rFonts w:ascii="Questrial" w:hAnsi="Questrial"/>
          <w:lang w:val="en-SG"/>
        </w:rPr>
        <w:t>A</w:t>
      </w:r>
      <w:r w:rsidR="006B1A24">
        <w:rPr>
          <w:rFonts w:ascii="Questrial" w:hAnsi="Questrial"/>
          <w:lang w:val="en-SG"/>
        </w:rPr>
        <w:t xml:space="preserve"> </w:t>
      </w:r>
      <w:r w:rsidR="001E15C5">
        <w:rPr>
          <w:rFonts w:ascii="Questrial" w:hAnsi="Questrial"/>
          <w:lang w:val="en-SG"/>
        </w:rPr>
        <w:t xml:space="preserve">dynamic branch cutting method </w:t>
      </w:r>
      <w:sdt>
        <w:sdtPr>
          <w:rPr>
            <w:rFonts w:ascii="Questrial" w:hAnsi="Questrial"/>
            <w:lang w:val="en-SG"/>
          </w:rPr>
          <w:id w:val="-2065014120"/>
          <w:citation/>
        </w:sdtPr>
        <w:sdtEndPr/>
        <w:sdtContent>
          <w:r w:rsidR="00A76F07">
            <w:rPr>
              <w:rFonts w:ascii="Questrial" w:hAnsi="Questrial"/>
              <w:lang w:val="en-SG"/>
            </w:rPr>
            <w:fldChar w:fldCharType="begin"/>
          </w:r>
          <w:r w:rsidR="00A76F07">
            <w:rPr>
              <w:rFonts w:ascii="Questrial" w:hAnsi="Questrial"/>
              <w:lang w:val="en-US"/>
            </w:rPr>
            <w:instrText xml:space="preserve"> CITATION Zha08 \l 1033 </w:instrText>
          </w:r>
          <w:r w:rsidR="00A76F07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[10]</w:t>
          </w:r>
          <w:r w:rsidR="00A76F07">
            <w:rPr>
              <w:rFonts w:ascii="Questrial" w:hAnsi="Questrial"/>
              <w:lang w:val="en-SG"/>
            </w:rPr>
            <w:fldChar w:fldCharType="end"/>
          </w:r>
        </w:sdtContent>
      </w:sdt>
      <w:r w:rsidR="00A76F07">
        <w:rPr>
          <w:rFonts w:ascii="Questrial" w:hAnsi="Questrial"/>
          <w:lang w:val="en-SG"/>
        </w:rPr>
        <w:t xml:space="preserve"> </w:t>
      </w:r>
      <w:r w:rsidR="0094525C">
        <w:rPr>
          <w:rFonts w:ascii="Questrial" w:hAnsi="Questrial"/>
          <w:lang w:val="en-SG"/>
        </w:rPr>
        <w:t xml:space="preserve">was introduced by the authors to </w:t>
      </w:r>
      <w:r w:rsidR="001E15C5">
        <w:rPr>
          <w:rFonts w:ascii="Questrial" w:hAnsi="Questrial"/>
          <w:lang w:val="en-SG"/>
        </w:rPr>
        <w:t xml:space="preserve">circumvent </w:t>
      </w:r>
      <w:r w:rsidR="005907FA">
        <w:rPr>
          <w:rFonts w:ascii="Questrial" w:hAnsi="Questrial"/>
          <w:lang w:val="en-SG"/>
        </w:rPr>
        <w:t xml:space="preserve">the </w:t>
      </w:r>
      <w:r w:rsidR="007C73CB">
        <w:rPr>
          <w:rFonts w:ascii="Questrial" w:hAnsi="Questrial"/>
          <w:lang w:val="en-SG"/>
        </w:rPr>
        <w:t>shortcomings of static height cut-off method</w:t>
      </w:r>
      <w:r w:rsidR="00F150C2">
        <w:rPr>
          <w:rFonts w:ascii="Questrial" w:hAnsi="Questrial"/>
          <w:lang w:val="en-SG"/>
        </w:rPr>
        <w:t xml:space="preserve"> in which </w:t>
      </w:r>
      <w:r w:rsidR="0002086C">
        <w:rPr>
          <w:rFonts w:ascii="Questrial" w:hAnsi="Questrial"/>
          <w:lang w:val="en-SG"/>
        </w:rPr>
        <w:t xml:space="preserve">the surrounding branches are explored and </w:t>
      </w:r>
      <w:r w:rsidR="00506571">
        <w:rPr>
          <w:rFonts w:ascii="Questrial" w:hAnsi="Questrial"/>
          <w:lang w:val="en-SG"/>
        </w:rPr>
        <w:t xml:space="preserve">tested for </w:t>
      </w:r>
      <w:r w:rsidR="0063013A">
        <w:rPr>
          <w:rFonts w:ascii="Questrial" w:hAnsi="Questrial"/>
          <w:lang w:val="en-SG"/>
        </w:rPr>
        <w:t xml:space="preserve">a </w:t>
      </w:r>
      <w:r w:rsidR="00506571">
        <w:rPr>
          <w:rFonts w:ascii="Questrial" w:hAnsi="Questrial"/>
          <w:lang w:val="en-SG"/>
        </w:rPr>
        <w:t xml:space="preserve">given </w:t>
      </w:r>
      <w:r w:rsidR="0063013A">
        <w:rPr>
          <w:rFonts w:ascii="Questrial" w:hAnsi="Questrial"/>
          <w:lang w:val="en-SG"/>
        </w:rPr>
        <w:t xml:space="preserve">set of </w:t>
      </w:r>
      <w:r w:rsidR="00506571">
        <w:rPr>
          <w:rFonts w:ascii="Questrial" w:hAnsi="Questrial"/>
          <w:lang w:val="en-SG"/>
        </w:rPr>
        <w:t xml:space="preserve">criteria </w:t>
      </w:r>
      <w:r w:rsidR="009F6B3E">
        <w:rPr>
          <w:rFonts w:ascii="Questrial" w:hAnsi="Questrial"/>
          <w:lang w:val="en-SG"/>
        </w:rPr>
        <w:t xml:space="preserve">to determine whether </w:t>
      </w:r>
      <w:r w:rsidR="00EB3B8C">
        <w:rPr>
          <w:rFonts w:ascii="Questrial" w:hAnsi="Questrial"/>
          <w:lang w:val="en-SG"/>
        </w:rPr>
        <w:t>nearest clusters are close enough to be merged.</w:t>
      </w:r>
      <w:r w:rsidR="00A64E25">
        <w:rPr>
          <w:rFonts w:ascii="Questrial" w:hAnsi="Questrial"/>
          <w:lang w:val="en-SG"/>
        </w:rPr>
        <w:t xml:space="preserve"> For the purpose of this study, we use dynamic </w:t>
      </w:r>
      <w:r w:rsidR="003D2B71">
        <w:rPr>
          <w:rFonts w:ascii="Questrial" w:hAnsi="Questrial"/>
          <w:lang w:val="en-SG"/>
        </w:rPr>
        <w:t>cut</w:t>
      </w:r>
      <w:r w:rsidR="00A64E25">
        <w:rPr>
          <w:rFonts w:ascii="Questrial" w:hAnsi="Questrial"/>
          <w:lang w:val="en-SG"/>
        </w:rPr>
        <w:t xml:space="preserve"> tree method</w:t>
      </w:r>
      <w:r w:rsidR="00106DEB">
        <w:rPr>
          <w:rFonts w:ascii="Questrial" w:hAnsi="Questrial"/>
          <w:lang w:val="en-SG"/>
        </w:rPr>
        <w:t xml:space="preserve"> with following parameter values.</w:t>
      </w:r>
    </w:p>
    <w:p w14:paraId="5196223C" w14:textId="564A0269" w:rsidR="004B796B" w:rsidRDefault="00106DEB" w:rsidP="004B796B">
      <w:pPr>
        <w:pStyle w:val="ListParagraph"/>
        <w:numPr>
          <w:ilvl w:val="0"/>
          <w:numId w:val="18"/>
        </w:numPr>
        <w:spacing w:after="0" w:line="240" w:lineRule="auto"/>
        <w:rPr>
          <w:rFonts w:ascii="Questrial" w:hAnsi="Questrial"/>
          <w:lang w:val="en-SG"/>
        </w:rPr>
      </w:pPr>
      <w:proofErr w:type="spellStart"/>
      <w:r w:rsidRPr="00106DEB">
        <w:rPr>
          <w:rFonts w:ascii="Questrial" w:hAnsi="Questrial"/>
          <w:lang w:val="en-SG"/>
        </w:rPr>
        <w:t>deepSplit</w:t>
      </w:r>
      <w:proofErr w:type="spellEnd"/>
      <w:r>
        <w:rPr>
          <w:rFonts w:ascii="Questrial" w:hAnsi="Questrial"/>
          <w:lang w:val="en-SG"/>
        </w:rPr>
        <w:t xml:space="preserve">: </w:t>
      </w:r>
      <w:r w:rsidR="00B90C00">
        <w:rPr>
          <w:rFonts w:ascii="Questrial" w:hAnsi="Questrial"/>
          <w:lang w:val="en-SG"/>
        </w:rPr>
        <w:t>4 (highest sensitive)</w:t>
      </w:r>
    </w:p>
    <w:p w14:paraId="7A9C994E" w14:textId="557AC70A" w:rsidR="004B796B" w:rsidRPr="004B796B" w:rsidRDefault="00B90C00" w:rsidP="00CD05A3">
      <w:pPr>
        <w:rPr>
          <w:lang w:val="en-SG"/>
        </w:rPr>
      </w:pPr>
      <w:r>
        <w:rPr>
          <w:lang w:val="en-SG"/>
        </w:rPr>
        <w:t>This parameter controls the sensitivity of module detection</w:t>
      </w:r>
      <w:r w:rsidR="004155B3">
        <w:rPr>
          <w:lang w:val="en-SG"/>
        </w:rPr>
        <w:t xml:space="preserve"> for module splitting. We had to fine tune this parameter (increase from default 2) because our dataset </w:t>
      </w:r>
      <w:r w:rsidR="00496625">
        <w:rPr>
          <w:lang w:val="en-SG"/>
        </w:rPr>
        <w:t xml:space="preserve">resulted in large modules with more than 2000 </w:t>
      </w:r>
      <w:r w:rsidR="00496625">
        <w:rPr>
          <w:lang w:val="en-SG"/>
        </w:rPr>
        <w:lastRenderedPageBreak/>
        <w:t>genes</w:t>
      </w:r>
      <w:r w:rsidR="004B3A99">
        <w:rPr>
          <w:lang w:val="en-SG"/>
        </w:rPr>
        <w:t xml:space="preserve">. </w:t>
      </w:r>
      <w:r w:rsidR="00F91C9F">
        <w:rPr>
          <w:lang w:val="en-SG"/>
        </w:rPr>
        <w:t xml:space="preserve">But this is problematic when performing functional gene enrichment analysis since </w:t>
      </w:r>
      <w:r w:rsidR="00F640A6">
        <w:rPr>
          <w:lang w:val="en-SG"/>
        </w:rPr>
        <w:t xml:space="preserve">most tools do not support large gene sets partly </w:t>
      </w:r>
      <w:r w:rsidR="00491555">
        <w:rPr>
          <w:lang w:val="en-SG"/>
        </w:rPr>
        <w:t xml:space="preserve">because </w:t>
      </w:r>
      <w:r w:rsidR="00A766C8">
        <w:rPr>
          <w:lang w:val="en-SG"/>
        </w:rPr>
        <w:t>it is hard to interpret enrichment results from large gene sets.</w:t>
      </w:r>
      <w:r w:rsidR="00CC2E7E">
        <w:rPr>
          <w:lang w:val="en-SG"/>
        </w:rPr>
        <w:t xml:space="preserve"> Furthermore, by influencing dynamic cut tree algorithm to find more tightly connected </w:t>
      </w:r>
      <w:r w:rsidR="008A56B4">
        <w:rPr>
          <w:lang w:val="en-SG"/>
        </w:rPr>
        <w:t xml:space="preserve">gene networks we are able to identify </w:t>
      </w:r>
      <w:r w:rsidR="00C043EF">
        <w:rPr>
          <w:lang w:val="en-SG"/>
        </w:rPr>
        <w:t>common biological functions that are shared across these cancer types</w:t>
      </w:r>
      <w:r w:rsidR="00F15CCF">
        <w:rPr>
          <w:lang w:val="en-SG"/>
        </w:rPr>
        <w:t xml:space="preserve"> (</w:t>
      </w:r>
      <w:r w:rsidR="00A35D11">
        <w:rPr>
          <w:lang w:val="en-SG"/>
        </w:rPr>
        <w:t>when performing pairwise gene module testing)</w:t>
      </w:r>
      <w:r w:rsidR="00C043EF">
        <w:rPr>
          <w:lang w:val="en-SG"/>
        </w:rPr>
        <w:t>.</w:t>
      </w:r>
    </w:p>
    <w:p w14:paraId="29F198B4" w14:textId="501AA983" w:rsidR="00106DEB" w:rsidRDefault="00447DC1" w:rsidP="007F5932">
      <w:pPr>
        <w:pStyle w:val="ListParagraph"/>
        <w:numPr>
          <w:ilvl w:val="0"/>
          <w:numId w:val="18"/>
        </w:numPr>
        <w:spacing w:after="0" w:line="240" w:lineRule="auto"/>
        <w:ind w:left="714" w:hanging="357"/>
        <w:rPr>
          <w:rFonts w:ascii="Questrial" w:hAnsi="Questrial"/>
          <w:lang w:val="en-SG"/>
        </w:rPr>
      </w:pPr>
      <w:proofErr w:type="spellStart"/>
      <w:r w:rsidRPr="00447DC1">
        <w:rPr>
          <w:rFonts w:ascii="Questrial" w:hAnsi="Questrial"/>
          <w:lang w:val="en-SG"/>
        </w:rPr>
        <w:t>minClusterSize</w:t>
      </w:r>
      <w:proofErr w:type="spellEnd"/>
      <w:r>
        <w:rPr>
          <w:rFonts w:ascii="Questrial" w:hAnsi="Questrial"/>
          <w:lang w:val="en-SG"/>
        </w:rPr>
        <w:t xml:space="preserve">: </w:t>
      </w:r>
      <w:r w:rsidR="002043AE">
        <w:rPr>
          <w:rFonts w:ascii="Questrial" w:hAnsi="Questrial"/>
          <w:lang w:val="en-SG"/>
        </w:rPr>
        <w:t xml:space="preserve">30 (minimum number of genes </w:t>
      </w:r>
      <w:r w:rsidR="009C4D03">
        <w:rPr>
          <w:rFonts w:ascii="Questrial" w:hAnsi="Questrial"/>
          <w:lang w:val="en-SG"/>
        </w:rPr>
        <w:t xml:space="preserve">needed </w:t>
      </w:r>
      <w:r w:rsidR="00FD3D11">
        <w:rPr>
          <w:rFonts w:ascii="Questrial" w:hAnsi="Questrial"/>
          <w:lang w:val="en-SG"/>
        </w:rPr>
        <w:t>to be considered</w:t>
      </w:r>
      <w:r w:rsidR="002043AE">
        <w:rPr>
          <w:rFonts w:ascii="Questrial" w:hAnsi="Questrial"/>
          <w:lang w:val="en-SG"/>
        </w:rPr>
        <w:t xml:space="preserve"> a</w:t>
      </w:r>
      <w:r w:rsidR="00FD3D11">
        <w:rPr>
          <w:rFonts w:ascii="Questrial" w:hAnsi="Questrial"/>
          <w:lang w:val="en-SG"/>
        </w:rPr>
        <w:t>s a</w:t>
      </w:r>
      <w:r w:rsidR="002043AE">
        <w:rPr>
          <w:rFonts w:ascii="Questrial" w:hAnsi="Questrial"/>
          <w:lang w:val="en-SG"/>
        </w:rPr>
        <w:t xml:space="preserve"> module)</w:t>
      </w:r>
    </w:p>
    <w:p w14:paraId="40A8811D" w14:textId="6445B068" w:rsidR="000B44EC" w:rsidRDefault="009C4D03" w:rsidP="009408CE">
      <w:p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>Increasing this value will cause the total number of modules to decrease.</w:t>
      </w:r>
      <w:r w:rsidR="000F0A24">
        <w:rPr>
          <w:rFonts w:ascii="Questrial" w:hAnsi="Questrial"/>
          <w:lang w:val="en-SG"/>
        </w:rPr>
        <w:t xml:space="preserve"> It also</w:t>
      </w:r>
      <w:r w:rsidR="00CB597F">
        <w:rPr>
          <w:rFonts w:ascii="Questrial" w:hAnsi="Questrial"/>
          <w:lang w:val="en-SG"/>
        </w:rPr>
        <w:t xml:space="preserve"> helps to avoid generating similar clusters of few genes</w:t>
      </w:r>
      <w:r w:rsidR="00E114D0">
        <w:rPr>
          <w:rFonts w:ascii="Questrial" w:hAnsi="Questrial"/>
          <w:lang w:val="en-SG"/>
        </w:rPr>
        <w:t xml:space="preserve"> by forcing them to be merged into one.</w:t>
      </w:r>
      <w:r w:rsidR="007F5932">
        <w:rPr>
          <w:rFonts w:ascii="Questrial" w:hAnsi="Questrial"/>
          <w:lang w:val="en-SG"/>
        </w:rPr>
        <w:t xml:space="preserve"> We have selected the default minimum cluster size as 30 since it is sufficient to run a gene enrichment analysis.</w:t>
      </w:r>
    </w:p>
    <w:p w14:paraId="39C8FF94" w14:textId="145A841D" w:rsidR="00656885" w:rsidRDefault="00656885" w:rsidP="00656885">
      <w:pPr>
        <w:rPr>
          <w:rFonts w:ascii="Questrial" w:hAnsi="Questrial"/>
          <w:lang w:val="en-SG"/>
        </w:rPr>
      </w:pPr>
      <w:r w:rsidRPr="00656885">
        <w:rPr>
          <w:rFonts w:ascii="Questrial" w:hAnsi="Questrial"/>
          <w:lang w:val="en-SG"/>
        </w:rPr>
        <w:t xml:space="preserve">A network topological overlap heatmaps were produced from TOM-based dissimilarity measures for each cancer type. The resulting TOM plots with dendrogram and module membership </w:t>
      </w:r>
      <w:proofErr w:type="spellStart"/>
      <w:r w:rsidRPr="00656885">
        <w:rPr>
          <w:rFonts w:ascii="Questrial" w:hAnsi="Questrial"/>
          <w:lang w:val="en-SG"/>
        </w:rPr>
        <w:t>colors</w:t>
      </w:r>
      <w:proofErr w:type="spellEnd"/>
      <w:r w:rsidRPr="00656885">
        <w:rPr>
          <w:rFonts w:ascii="Questrial" w:hAnsi="Questrial"/>
          <w:lang w:val="en-SG"/>
        </w:rPr>
        <w:t xml:space="preserve"> are shown in figure </w:t>
      </w:r>
      <w:r w:rsidR="00F44475">
        <w:rPr>
          <w:rFonts w:ascii="Questrial" w:hAnsi="Questrial"/>
          <w:lang w:val="en-SG"/>
        </w:rPr>
        <w:t>XX</w:t>
      </w:r>
      <w:r w:rsidR="000F1FD8">
        <w:rPr>
          <w:rFonts w:ascii="Questrial" w:hAnsi="Questrial"/>
          <w:lang w:val="en-SG"/>
        </w:rPr>
        <w:t xml:space="preserve"> (in Appendix)</w:t>
      </w:r>
      <w:r w:rsidRPr="00656885">
        <w:rPr>
          <w:rFonts w:ascii="Questrial" w:hAnsi="Questrial"/>
          <w:lang w:val="en-SG"/>
        </w:rPr>
        <w:t xml:space="preserve">. Each row and column corresponds to a gene. Light </w:t>
      </w:r>
      <w:proofErr w:type="spellStart"/>
      <w:r w:rsidRPr="00656885">
        <w:rPr>
          <w:rFonts w:ascii="Questrial" w:hAnsi="Questrial"/>
          <w:lang w:val="en-SG"/>
        </w:rPr>
        <w:t>colors</w:t>
      </w:r>
      <w:proofErr w:type="spellEnd"/>
      <w:r w:rsidRPr="00656885">
        <w:rPr>
          <w:rFonts w:ascii="Questrial" w:hAnsi="Questrial"/>
          <w:lang w:val="en-SG"/>
        </w:rPr>
        <w:t xml:space="preserve"> represents low topological overlap and dark red represents high topological overlap. Dark red squares along the diagonal represents gene modules. </w:t>
      </w:r>
    </w:p>
    <w:p w14:paraId="6F8B0ACC" w14:textId="3104648F" w:rsidR="009A6968" w:rsidRPr="009A6968" w:rsidRDefault="009A6968" w:rsidP="00656885">
      <w:pPr>
        <w:rPr>
          <w:rFonts w:ascii="Questrial" w:hAnsi="Questrial"/>
          <w:b/>
          <w:bCs/>
          <w:lang w:val="en-SG"/>
        </w:rPr>
      </w:pPr>
      <w:r w:rsidRPr="009A6968">
        <w:rPr>
          <w:rFonts w:ascii="Questrial" w:hAnsi="Questrial"/>
          <w:b/>
          <w:bCs/>
          <w:lang w:val="en-SG"/>
        </w:rPr>
        <w:t>Pairwise Gene Module Comparison</w:t>
      </w:r>
    </w:p>
    <w:p w14:paraId="71DC6900" w14:textId="6EDFD9EA" w:rsidR="00E707E2" w:rsidRPr="00656885" w:rsidRDefault="00787C16" w:rsidP="00656885">
      <w:p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Our aim is to find </w:t>
      </w:r>
      <w:r w:rsidR="00262104">
        <w:rPr>
          <w:rFonts w:ascii="Questrial" w:hAnsi="Questrial"/>
          <w:lang w:val="en-SG"/>
        </w:rPr>
        <w:t xml:space="preserve">biologically interesting patterns that underlie across different cancer types. To that end, we’ve performed a pairwise comparison of gene modules from </w:t>
      </w:r>
      <w:r w:rsidR="0027490E">
        <w:rPr>
          <w:rFonts w:ascii="Questrial" w:hAnsi="Questrial"/>
          <w:lang w:val="en-SG"/>
        </w:rPr>
        <w:t xml:space="preserve">each network to identify biologically significant </w:t>
      </w:r>
      <w:r w:rsidR="00725F3C">
        <w:rPr>
          <w:rFonts w:ascii="Questrial" w:hAnsi="Questrial"/>
          <w:lang w:val="en-SG"/>
        </w:rPr>
        <w:t xml:space="preserve">gene modules. </w:t>
      </w:r>
      <w:r w:rsidR="00A54545" w:rsidRPr="00A54545">
        <w:rPr>
          <w:rFonts w:ascii="Questrial" w:hAnsi="Questrial"/>
          <w:lang w:val="en-SG"/>
        </w:rPr>
        <w:t xml:space="preserve">The </w:t>
      </w:r>
      <w:r w:rsidR="00A54545" w:rsidRPr="00A54545">
        <w:rPr>
          <w:rFonts w:ascii="Questrial" w:hAnsi="Questrial"/>
          <w:i/>
          <w:iCs/>
          <w:lang w:val="en-SG"/>
        </w:rPr>
        <w:t>p</w:t>
      </w:r>
      <w:r w:rsidR="00A54545" w:rsidRPr="00A54545">
        <w:rPr>
          <w:rFonts w:ascii="Questrial" w:hAnsi="Questrial"/>
          <w:lang w:val="en-SG"/>
        </w:rPr>
        <w:t xml:space="preserve"> value of the Fisher's exact test</w:t>
      </w:r>
      <w:r w:rsidR="00011960">
        <w:rPr>
          <w:rFonts w:ascii="Questrial" w:hAnsi="Questrial"/>
          <w:lang w:val="en-SG"/>
        </w:rPr>
        <w:t xml:space="preserve"> </w:t>
      </w:r>
      <w:sdt>
        <w:sdtPr>
          <w:rPr>
            <w:rFonts w:ascii="Questrial" w:hAnsi="Questrial"/>
            <w:lang w:val="en-SG"/>
          </w:rPr>
          <w:id w:val="330801421"/>
          <w:citation/>
        </w:sdtPr>
        <w:sdtContent>
          <w:r w:rsidR="008C602A">
            <w:rPr>
              <w:rFonts w:ascii="Questrial" w:hAnsi="Questrial"/>
              <w:lang w:val="en-SG"/>
            </w:rPr>
            <w:fldChar w:fldCharType="begin"/>
          </w:r>
          <w:r w:rsidR="008C602A">
            <w:rPr>
              <w:rFonts w:ascii="Questrial" w:hAnsi="Questrial"/>
              <w:lang w:val="en-US"/>
            </w:rPr>
            <w:instrText xml:space="preserve"> CITATION Fis34 \l 1033 </w:instrText>
          </w:r>
          <w:r w:rsidR="008C602A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[11]</w:t>
          </w:r>
          <w:r w:rsidR="008C602A">
            <w:rPr>
              <w:rFonts w:ascii="Questrial" w:hAnsi="Questrial"/>
              <w:lang w:val="en-SG"/>
            </w:rPr>
            <w:fldChar w:fldCharType="end"/>
          </w:r>
        </w:sdtContent>
      </w:sdt>
      <w:r w:rsidR="00A54545" w:rsidRPr="00A54545">
        <w:rPr>
          <w:rFonts w:ascii="Questrial" w:hAnsi="Questrial"/>
          <w:lang w:val="en-SG"/>
        </w:rPr>
        <w:t xml:space="preserve"> is used to </w:t>
      </w:r>
      <w:r w:rsidR="00C127B2">
        <w:rPr>
          <w:rFonts w:ascii="Questrial" w:hAnsi="Questrial"/>
          <w:lang w:val="en-SG"/>
        </w:rPr>
        <w:t>test</w:t>
      </w:r>
      <w:r w:rsidR="00A54545" w:rsidRPr="00A54545">
        <w:rPr>
          <w:rFonts w:ascii="Questrial" w:hAnsi="Questrial"/>
          <w:lang w:val="en-SG"/>
        </w:rPr>
        <w:t xml:space="preserve"> the null hypothesis</w:t>
      </w:r>
      <w:r w:rsidR="00B12E6F">
        <w:rPr>
          <w:rFonts w:ascii="Questrial" w:hAnsi="Questrial"/>
          <w:lang w:val="en-SG"/>
        </w:rPr>
        <w:t xml:space="preserve"> which is a test for independence </w:t>
      </w:r>
      <w:r w:rsidR="00DA7884">
        <w:rPr>
          <w:rFonts w:ascii="Questrial" w:hAnsi="Questrial"/>
          <w:lang w:val="en-SG"/>
        </w:rPr>
        <w:t xml:space="preserve">as opposed to association. We test whether genes in </w:t>
      </w:r>
      <w:r w:rsidR="0032460A">
        <w:rPr>
          <w:rFonts w:ascii="Questrial" w:hAnsi="Questrial"/>
          <w:lang w:val="en-SG"/>
        </w:rPr>
        <w:t xml:space="preserve">a gene module pair </w:t>
      </w:r>
      <w:r w:rsidR="009643AB">
        <w:rPr>
          <w:rFonts w:ascii="Questrial" w:hAnsi="Questrial"/>
          <w:lang w:val="en-SG"/>
        </w:rPr>
        <w:t xml:space="preserve">happen to be there by random chance or </w:t>
      </w:r>
      <w:r w:rsidR="004675B7">
        <w:rPr>
          <w:rFonts w:ascii="Questrial" w:hAnsi="Questrial"/>
          <w:lang w:val="en-SG"/>
        </w:rPr>
        <w:t>they are statistically related</w:t>
      </w:r>
      <w:r w:rsidR="00A54545" w:rsidRPr="00A54545">
        <w:rPr>
          <w:rFonts w:ascii="Questrial" w:hAnsi="Questrial"/>
          <w:lang w:val="en-SG"/>
        </w:rPr>
        <w:t xml:space="preserve">. The null hypothesis is usually assumed to have no relationship between the two objects, so if the </w:t>
      </w:r>
      <w:r w:rsidR="00A54545" w:rsidRPr="00062874">
        <w:rPr>
          <w:rFonts w:ascii="Questrial" w:hAnsi="Questrial"/>
          <w:i/>
          <w:iCs/>
          <w:lang w:val="en-SG"/>
        </w:rPr>
        <w:t>p</w:t>
      </w:r>
      <w:r w:rsidR="00A54545" w:rsidRPr="00A54545">
        <w:rPr>
          <w:rFonts w:ascii="Questrial" w:hAnsi="Questrial"/>
          <w:lang w:val="en-SG"/>
        </w:rPr>
        <w:t xml:space="preserve"> value is less than 0.05, the null hypothesis can be overturned, and the opposite hypothesis is derived. In the experiment, the </w:t>
      </w:r>
      <w:r w:rsidR="00A54545" w:rsidRPr="00062874">
        <w:rPr>
          <w:rFonts w:ascii="Questrial" w:hAnsi="Questrial"/>
          <w:i/>
          <w:iCs/>
          <w:lang w:val="en-SG"/>
        </w:rPr>
        <w:t>p</w:t>
      </w:r>
      <w:r w:rsidR="00A54545" w:rsidRPr="00A54545">
        <w:rPr>
          <w:rFonts w:ascii="Questrial" w:hAnsi="Questrial"/>
          <w:lang w:val="en-SG"/>
        </w:rPr>
        <w:t xml:space="preserve"> value of every module in one </w:t>
      </w:r>
      <w:r w:rsidR="00423D0F">
        <w:rPr>
          <w:rFonts w:ascii="Questrial" w:hAnsi="Questrial"/>
          <w:lang w:val="en-SG"/>
        </w:rPr>
        <w:t>cancer type</w:t>
      </w:r>
      <w:r w:rsidR="00A54545" w:rsidRPr="00A54545">
        <w:rPr>
          <w:rFonts w:ascii="Questrial" w:hAnsi="Questrial"/>
          <w:lang w:val="en-SG"/>
        </w:rPr>
        <w:t xml:space="preserve"> is calculated with each module in </w:t>
      </w:r>
      <w:r w:rsidR="00423D0F">
        <w:rPr>
          <w:rFonts w:ascii="Questrial" w:hAnsi="Questrial"/>
          <w:lang w:val="en-SG"/>
        </w:rPr>
        <w:t>another</w:t>
      </w:r>
      <w:r w:rsidR="00A54545" w:rsidRPr="00A54545">
        <w:rPr>
          <w:rFonts w:ascii="Questrial" w:hAnsi="Questrial"/>
          <w:lang w:val="en-SG"/>
        </w:rPr>
        <w:t xml:space="preserve"> </w:t>
      </w:r>
      <w:r w:rsidR="00423D0F">
        <w:rPr>
          <w:rFonts w:ascii="Questrial" w:hAnsi="Questrial"/>
          <w:lang w:val="en-SG"/>
        </w:rPr>
        <w:t>cancer type in a pairwise fashion</w:t>
      </w:r>
      <w:r w:rsidR="00A54545" w:rsidRPr="00A54545">
        <w:rPr>
          <w:rFonts w:ascii="Questrial" w:hAnsi="Questrial"/>
          <w:lang w:val="en-SG"/>
        </w:rPr>
        <w:t xml:space="preserve">. When the result </w:t>
      </w:r>
      <w:r w:rsidR="00A54545" w:rsidRPr="00062874">
        <w:rPr>
          <w:rFonts w:ascii="Questrial" w:hAnsi="Questrial"/>
          <w:i/>
          <w:iCs/>
          <w:lang w:val="en-SG"/>
        </w:rPr>
        <w:t>p</w:t>
      </w:r>
      <w:r w:rsidR="00A54545" w:rsidRPr="00A54545">
        <w:rPr>
          <w:rFonts w:ascii="Questrial" w:hAnsi="Questrial"/>
          <w:lang w:val="en-SG"/>
        </w:rPr>
        <w:t xml:space="preserve"> value is less than 0.05, the two modules are related.</w:t>
      </w:r>
    </w:p>
    <w:p w14:paraId="120D5646" w14:textId="56B00045" w:rsidR="008B747A" w:rsidRDefault="00F06904" w:rsidP="009408CE">
      <w:pPr>
        <w:rPr>
          <w:rFonts w:ascii="Questrial" w:hAnsi="Questrial"/>
          <w:b/>
          <w:bCs/>
          <w:lang w:val="en-SG"/>
        </w:rPr>
      </w:pPr>
      <w:r w:rsidRPr="00F06904">
        <w:rPr>
          <w:rFonts w:ascii="Questrial" w:hAnsi="Questrial"/>
          <w:b/>
          <w:bCs/>
          <w:lang w:val="en-SG"/>
        </w:rPr>
        <w:t xml:space="preserve">Gene Enrichment </w:t>
      </w:r>
      <w:r w:rsidR="00340D76">
        <w:rPr>
          <w:rFonts w:ascii="Questrial" w:hAnsi="Questrial"/>
          <w:b/>
          <w:bCs/>
          <w:lang w:val="en-SG"/>
        </w:rPr>
        <w:t>and Pathway Analysis</w:t>
      </w:r>
    </w:p>
    <w:p w14:paraId="7459FC6F" w14:textId="18F94FBE" w:rsidR="00D55BE6" w:rsidRDefault="006C3E95" w:rsidP="009408CE">
      <w:pPr>
        <w:rPr>
          <w:rFonts w:ascii="Questrial" w:hAnsi="Questrial"/>
          <w:lang w:val="en-SG"/>
        </w:rPr>
      </w:pPr>
      <w:r w:rsidRPr="006C3E95">
        <w:rPr>
          <w:rFonts w:ascii="Questrial" w:hAnsi="Questrial"/>
          <w:lang w:val="en-SG"/>
        </w:rPr>
        <w:t>Pathway analysis identifies the specific protein functions, biological pathways, and physical interactions that are enriched in a particular group.</w:t>
      </w:r>
      <w:r>
        <w:rPr>
          <w:rFonts w:ascii="Questrial" w:hAnsi="Questrial"/>
          <w:lang w:val="en-SG"/>
        </w:rPr>
        <w:t xml:space="preserve"> It involves </w:t>
      </w:r>
      <w:r w:rsidR="00A11ECA">
        <w:rPr>
          <w:rFonts w:ascii="Questrial" w:hAnsi="Questrial"/>
          <w:lang w:val="en-SG"/>
        </w:rPr>
        <w:t xml:space="preserve">calculating over and under representation of </w:t>
      </w:r>
      <w:r w:rsidR="00345220">
        <w:rPr>
          <w:rFonts w:ascii="Questrial" w:hAnsi="Questrial"/>
          <w:lang w:val="en-SG"/>
        </w:rPr>
        <w:t>a gene set against a background dataset. This reference data</w:t>
      </w:r>
      <w:r w:rsidR="009210CA">
        <w:rPr>
          <w:rFonts w:ascii="Questrial" w:hAnsi="Questrial"/>
          <w:lang w:val="en-SG"/>
        </w:rPr>
        <w:t xml:space="preserve"> are obtained from well-known standard data sources such as GO (Gene Ontology), KEGG, and STRING. </w:t>
      </w:r>
      <w:r w:rsidR="00775E3C" w:rsidRPr="00775E3C">
        <w:rPr>
          <w:rFonts w:ascii="Questrial" w:hAnsi="Questrial"/>
          <w:lang w:val="en-SG"/>
        </w:rPr>
        <w:t xml:space="preserve">Pathway enrichment analysis helps researchers gain </w:t>
      </w:r>
      <w:r w:rsidR="00775E3C">
        <w:rPr>
          <w:rFonts w:ascii="Questrial" w:hAnsi="Questrial"/>
          <w:lang w:val="en-SG"/>
        </w:rPr>
        <w:t xml:space="preserve">insights into </w:t>
      </w:r>
      <w:r w:rsidR="00430347">
        <w:rPr>
          <w:rFonts w:ascii="Questrial" w:hAnsi="Questrial"/>
          <w:lang w:val="en-SG"/>
        </w:rPr>
        <w:t xml:space="preserve">the underlying mechanism of how these genes interact together to perform various biological functions. </w:t>
      </w:r>
      <w:r w:rsidR="00CE2941">
        <w:rPr>
          <w:rFonts w:ascii="Questrial" w:hAnsi="Questrial"/>
          <w:lang w:val="en-SG"/>
        </w:rPr>
        <w:t xml:space="preserve">In this study, we’ve used </w:t>
      </w:r>
      <w:r w:rsidR="00735A65">
        <w:rPr>
          <w:rFonts w:ascii="Questrial" w:hAnsi="Questrial"/>
          <w:lang w:val="en-SG"/>
        </w:rPr>
        <w:t xml:space="preserve">STRING </w:t>
      </w:r>
      <w:r w:rsidR="00923EBF">
        <w:rPr>
          <w:rFonts w:ascii="Questrial" w:hAnsi="Questrial"/>
          <w:lang w:val="en-SG"/>
        </w:rPr>
        <w:t xml:space="preserve">online </w:t>
      </w:r>
      <w:r w:rsidR="00735A65">
        <w:rPr>
          <w:rFonts w:ascii="Questrial" w:hAnsi="Questrial"/>
          <w:lang w:val="en-SG"/>
        </w:rPr>
        <w:t xml:space="preserve">tool </w:t>
      </w:r>
      <w:sdt>
        <w:sdtPr>
          <w:rPr>
            <w:rFonts w:ascii="Questrial" w:hAnsi="Questrial"/>
            <w:lang w:val="en-SG"/>
          </w:rPr>
          <w:id w:val="-473527756"/>
          <w:citation/>
        </w:sdtPr>
        <w:sdtContent>
          <w:r w:rsidR="0076267D">
            <w:rPr>
              <w:rFonts w:ascii="Questrial" w:hAnsi="Questrial"/>
              <w:lang w:val="en-SG"/>
            </w:rPr>
            <w:fldChar w:fldCharType="begin"/>
          </w:r>
          <w:r w:rsidR="0076267D">
            <w:rPr>
              <w:rFonts w:ascii="Questrial" w:hAnsi="Questrial"/>
              <w:lang w:val="en-US"/>
            </w:rPr>
            <w:instrText xml:space="preserve"> CITATION STR20 \l 1033 </w:instrText>
          </w:r>
          <w:r w:rsidR="0076267D">
            <w:rPr>
              <w:rFonts w:ascii="Questrial" w:hAnsi="Questrial"/>
              <w:lang w:val="en-SG"/>
            </w:rPr>
            <w:fldChar w:fldCharType="separate"/>
          </w:r>
          <w:r w:rsidR="00386EBD" w:rsidRPr="00386EBD">
            <w:rPr>
              <w:rFonts w:ascii="Questrial" w:hAnsi="Questrial"/>
              <w:noProof/>
              <w:lang w:val="en-US"/>
            </w:rPr>
            <w:t>[12]</w:t>
          </w:r>
          <w:r w:rsidR="0076267D">
            <w:rPr>
              <w:rFonts w:ascii="Questrial" w:hAnsi="Questrial"/>
              <w:lang w:val="en-SG"/>
            </w:rPr>
            <w:fldChar w:fldCharType="end"/>
          </w:r>
        </w:sdtContent>
      </w:sdt>
      <w:r w:rsidR="0076267D">
        <w:rPr>
          <w:rFonts w:ascii="Questrial" w:hAnsi="Questrial"/>
          <w:lang w:val="en-SG"/>
        </w:rPr>
        <w:t xml:space="preserve"> </w:t>
      </w:r>
      <w:r w:rsidR="00A753B7">
        <w:rPr>
          <w:rFonts w:ascii="Questrial" w:hAnsi="Questrial"/>
          <w:lang w:val="en-SG"/>
        </w:rPr>
        <w:t xml:space="preserve">to obtain </w:t>
      </w:r>
      <w:r w:rsidR="00580A20">
        <w:rPr>
          <w:rFonts w:ascii="Questrial" w:hAnsi="Questrial"/>
          <w:lang w:val="en-SG"/>
        </w:rPr>
        <w:t xml:space="preserve">three classes </w:t>
      </w:r>
      <w:r w:rsidR="006B1ED7">
        <w:rPr>
          <w:rFonts w:ascii="Questrial" w:hAnsi="Questrial"/>
          <w:lang w:val="en-SG"/>
        </w:rPr>
        <w:t xml:space="preserve">of </w:t>
      </w:r>
      <w:r w:rsidR="00812C8E">
        <w:rPr>
          <w:rFonts w:ascii="Questrial" w:hAnsi="Questrial"/>
          <w:lang w:val="en-SG"/>
        </w:rPr>
        <w:t xml:space="preserve">biological functions; </w:t>
      </w:r>
      <w:r w:rsidR="00812C8E" w:rsidRPr="00812C8E">
        <w:rPr>
          <w:rFonts w:ascii="Questrial" w:hAnsi="Questrial"/>
          <w:lang w:val="en-SG"/>
        </w:rPr>
        <w:t>cellular components, molecular function, and biological process.</w:t>
      </w:r>
      <w:r w:rsidR="00515997">
        <w:rPr>
          <w:rFonts w:ascii="Questrial" w:hAnsi="Questrial"/>
          <w:lang w:val="en-SG"/>
        </w:rPr>
        <w:t xml:space="preserve"> </w:t>
      </w:r>
      <w:r w:rsidR="00E71FCA">
        <w:rPr>
          <w:rFonts w:ascii="Questrial" w:hAnsi="Questrial"/>
          <w:lang w:val="en-SG"/>
        </w:rPr>
        <w:t xml:space="preserve">We compare the </w:t>
      </w:r>
      <w:r w:rsidR="00A92277">
        <w:rPr>
          <w:rFonts w:ascii="Questrial" w:hAnsi="Questrial"/>
          <w:lang w:val="en-SG"/>
        </w:rPr>
        <w:t xml:space="preserve">results from pathway analysis using the following </w:t>
      </w:r>
      <w:r w:rsidR="00D55BE6">
        <w:rPr>
          <w:rFonts w:ascii="Questrial" w:hAnsi="Questrial"/>
          <w:lang w:val="en-SG"/>
        </w:rPr>
        <w:t>method</w:t>
      </w:r>
    </w:p>
    <w:p w14:paraId="39073720" w14:textId="49A2EFC0" w:rsidR="00340D76" w:rsidRDefault="00D55BE6" w:rsidP="00D55BE6">
      <w:pPr>
        <w:pStyle w:val="ListParagraph"/>
        <w:numPr>
          <w:ilvl w:val="0"/>
          <w:numId w:val="18"/>
        </w:num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Perform pairwise comparison of </w:t>
      </w:r>
      <w:r w:rsidR="00FC6CA8" w:rsidRPr="00FC6CA8">
        <w:rPr>
          <w:rFonts w:ascii="Questrial" w:hAnsi="Questrial"/>
          <w:lang w:val="en-SG"/>
        </w:rPr>
        <w:t>gene module</w:t>
      </w:r>
      <w:r w:rsidR="00FC6CA8">
        <w:rPr>
          <w:rFonts w:ascii="Questrial" w:hAnsi="Questrial"/>
          <w:lang w:val="en-SG"/>
        </w:rPr>
        <w:t xml:space="preserve">s across cancer types and find the gene module pair with the lowest </w:t>
      </w:r>
      <w:r w:rsidR="003C7B54" w:rsidRPr="003C7B54">
        <w:rPr>
          <w:rFonts w:ascii="Questrial" w:hAnsi="Questrial"/>
          <w:i/>
          <w:iCs/>
          <w:lang w:val="en-SG"/>
        </w:rPr>
        <w:t>p</w:t>
      </w:r>
      <w:r w:rsidR="003C7B54">
        <w:rPr>
          <w:rFonts w:ascii="Questrial" w:hAnsi="Questrial"/>
          <w:i/>
          <w:iCs/>
          <w:lang w:val="en-SG"/>
        </w:rPr>
        <w:t xml:space="preserve"> </w:t>
      </w:r>
      <w:r w:rsidR="003C7B54">
        <w:rPr>
          <w:rFonts w:ascii="Questrial" w:hAnsi="Questrial"/>
          <w:lang w:val="en-SG"/>
        </w:rPr>
        <w:t>value (</w:t>
      </w:r>
      <w:r w:rsidR="00BB7C66">
        <w:rPr>
          <w:rFonts w:ascii="Questrial" w:hAnsi="Questrial"/>
          <w:lang w:val="en-SG"/>
        </w:rPr>
        <w:t>gene</w:t>
      </w:r>
      <w:r w:rsidR="00BF049C">
        <w:rPr>
          <w:rFonts w:ascii="Questrial" w:hAnsi="Questrial"/>
          <w:lang w:val="en-SG"/>
        </w:rPr>
        <w:t xml:space="preserve"> sets least likely to have occurred due to chance)</w:t>
      </w:r>
    </w:p>
    <w:p w14:paraId="0AD46FBF" w14:textId="198A64CD" w:rsidR="00BF049C" w:rsidRDefault="00795801" w:rsidP="00D55BE6">
      <w:pPr>
        <w:pStyle w:val="ListParagraph"/>
        <w:numPr>
          <w:ilvl w:val="0"/>
          <w:numId w:val="18"/>
        </w:num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 xml:space="preserve">Find the intersection of </w:t>
      </w:r>
      <w:r w:rsidR="00BD3D51">
        <w:rPr>
          <w:rFonts w:ascii="Questrial" w:hAnsi="Questrial"/>
          <w:lang w:val="en-SG"/>
        </w:rPr>
        <w:t>gene modules for all such pairs (</w:t>
      </w:r>
      <w:r w:rsidR="00BD3D51" w:rsidRPr="00B21579">
        <w:rPr>
          <w:rFonts w:ascii="Questrial" w:hAnsi="Questrial"/>
          <w:i/>
          <w:iCs/>
          <w:lang w:val="en-SG"/>
        </w:rPr>
        <w:t>BRCA &amp; GBM</w:t>
      </w:r>
      <w:r w:rsidR="00BD3D51" w:rsidRPr="00B21579">
        <w:rPr>
          <w:rFonts w:ascii="Questrial" w:hAnsi="Questrial"/>
          <w:lang w:val="en-SG"/>
        </w:rPr>
        <w:t>,</w:t>
      </w:r>
      <w:r w:rsidR="00BD3D51" w:rsidRPr="00B21579">
        <w:rPr>
          <w:rFonts w:ascii="Questrial" w:hAnsi="Questrial"/>
          <w:i/>
          <w:iCs/>
          <w:lang w:val="en-SG"/>
        </w:rPr>
        <w:t xml:space="preserve"> GBM &amp; OV</w:t>
      </w:r>
      <w:r w:rsidR="00BD3D51" w:rsidRPr="00B21579">
        <w:rPr>
          <w:rFonts w:ascii="Questrial" w:hAnsi="Questrial"/>
          <w:lang w:val="en-SG"/>
        </w:rPr>
        <w:t>,</w:t>
      </w:r>
      <w:r w:rsidR="00BD3D51" w:rsidRPr="00B21579">
        <w:rPr>
          <w:rFonts w:ascii="Questrial" w:hAnsi="Questrial"/>
          <w:i/>
          <w:iCs/>
          <w:lang w:val="en-SG"/>
        </w:rPr>
        <w:t xml:space="preserve"> OV &amp; BRCA</w:t>
      </w:r>
      <w:r w:rsidR="00BD3D51">
        <w:rPr>
          <w:rFonts w:ascii="Questrial" w:hAnsi="Questrial"/>
          <w:lang w:val="en-SG"/>
        </w:rPr>
        <w:t>)</w:t>
      </w:r>
      <w:r w:rsidR="00B21579">
        <w:rPr>
          <w:rFonts w:ascii="Questrial" w:hAnsi="Questrial"/>
          <w:lang w:val="en-SG"/>
        </w:rPr>
        <w:t xml:space="preserve"> and run gene enrichment and pathway analysis using STRING tool</w:t>
      </w:r>
    </w:p>
    <w:p w14:paraId="40E3807F" w14:textId="35583A53" w:rsidR="00B21579" w:rsidRDefault="002667FE" w:rsidP="00D55BE6">
      <w:pPr>
        <w:pStyle w:val="ListParagraph"/>
        <w:numPr>
          <w:ilvl w:val="0"/>
          <w:numId w:val="18"/>
        </w:num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>Repeat the same for genes that are unique to each gene module in a pair</w:t>
      </w:r>
      <w:r w:rsidR="00420ECA">
        <w:rPr>
          <w:rFonts w:ascii="Questrial" w:hAnsi="Questrial"/>
          <w:lang w:val="en-SG"/>
        </w:rPr>
        <w:t xml:space="preserve"> (do this for all cancer type pairs)</w:t>
      </w:r>
    </w:p>
    <w:p w14:paraId="14C2424B" w14:textId="6F916F34" w:rsidR="00B41913" w:rsidRDefault="00B41913" w:rsidP="00D55BE6">
      <w:pPr>
        <w:pStyle w:val="ListParagraph"/>
        <w:numPr>
          <w:ilvl w:val="0"/>
          <w:numId w:val="18"/>
        </w:numPr>
        <w:rPr>
          <w:rFonts w:ascii="Questrial" w:hAnsi="Questrial"/>
          <w:lang w:val="en-SG"/>
        </w:rPr>
      </w:pPr>
      <w:r>
        <w:rPr>
          <w:rFonts w:ascii="Questrial" w:hAnsi="Questrial"/>
          <w:lang w:val="en-SG"/>
        </w:rPr>
        <w:t>Find biological functions that are conserved or not conserved across cancer types</w:t>
      </w:r>
    </w:p>
    <w:p w14:paraId="79496433" w14:textId="6200DDAE" w:rsidR="00F06904" w:rsidRPr="00C479EA" w:rsidRDefault="00B41913" w:rsidP="00200159">
      <w:pPr>
        <w:pStyle w:val="ListParagraph"/>
        <w:numPr>
          <w:ilvl w:val="0"/>
          <w:numId w:val="18"/>
        </w:numPr>
        <w:rPr>
          <w:rFonts w:ascii="Questrial" w:hAnsi="Questrial"/>
          <w:b/>
          <w:bCs/>
          <w:lang w:val="en-SG"/>
        </w:rPr>
      </w:pPr>
      <w:r w:rsidRPr="00C479EA">
        <w:rPr>
          <w:rFonts w:ascii="Questrial" w:hAnsi="Questrial"/>
          <w:lang w:val="en-SG"/>
        </w:rPr>
        <w:t>Find biological functions that are unique in these gene modules</w:t>
      </w:r>
    </w:p>
    <w:p w14:paraId="56454004" w14:textId="10862FEF" w:rsidR="00C479EA" w:rsidRPr="00C479EA" w:rsidRDefault="00C479EA" w:rsidP="00200159">
      <w:pPr>
        <w:pStyle w:val="ListParagraph"/>
        <w:numPr>
          <w:ilvl w:val="0"/>
          <w:numId w:val="18"/>
        </w:numPr>
        <w:rPr>
          <w:rFonts w:ascii="Questrial" w:hAnsi="Questrial"/>
          <w:b/>
          <w:bCs/>
          <w:lang w:val="en-SG"/>
        </w:rPr>
      </w:pPr>
      <w:r>
        <w:rPr>
          <w:rFonts w:ascii="Questrial" w:hAnsi="Questrial"/>
          <w:lang w:val="en-SG"/>
        </w:rPr>
        <w:t xml:space="preserve">Draw conclusions about </w:t>
      </w:r>
      <w:r w:rsidR="00246D5A">
        <w:rPr>
          <w:rFonts w:ascii="Questrial" w:hAnsi="Questrial"/>
          <w:lang w:val="en-SG"/>
        </w:rPr>
        <w:t xml:space="preserve">the </w:t>
      </w:r>
      <w:r w:rsidR="00D80BB1">
        <w:rPr>
          <w:rFonts w:ascii="Questrial" w:hAnsi="Questrial"/>
          <w:lang w:val="en-SG"/>
        </w:rPr>
        <w:t>impact of cancers on biological processes.</w:t>
      </w:r>
    </w:p>
    <w:tbl>
      <w:tblPr>
        <w:tblStyle w:val="TableGrid"/>
        <w:tblW w:w="9688" w:type="dxa"/>
        <w:tblLook w:val="04A0" w:firstRow="1" w:lastRow="0" w:firstColumn="1" w:lastColumn="0" w:noHBand="0" w:noVBand="1"/>
      </w:tblPr>
      <w:tblGrid>
        <w:gridCol w:w="5000"/>
        <w:gridCol w:w="4936"/>
      </w:tblGrid>
      <w:tr w:rsidR="00BB5655" w14:paraId="1F36E9BC" w14:textId="77777777" w:rsidTr="00907745">
        <w:trPr>
          <w:trHeight w:val="3724"/>
        </w:trPr>
        <w:tc>
          <w:tcPr>
            <w:tcW w:w="4844" w:type="dxa"/>
          </w:tcPr>
          <w:p w14:paraId="74C2877F" w14:textId="08C1857C" w:rsidR="00075F35" w:rsidRPr="00BB5655" w:rsidRDefault="00BB5655" w:rsidP="00BB5655">
            <w:pPr>
              <w:spacing w:line="240" w:lineRule="auto"/>
              <w:rPr>
                <w:sz w:val="24"/>
              </w:rPr>
            </w:pPr>
            <w:r>
              <w:lastRenderedPageBreak/>
              <w:fldChar w:fldCharType="begin"/>
            </w:r>
            <w:r>
              <w:instrText xml:space="preserve"> INCLUDEPICTURE "https://github.com/ravihansa3000/CS5228_project/raw/master/results/2_Clustering_Tree_Genes_BRCA.png"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2DEBAF6" wp14:editId="29AB1FA2">
                  <wp:extent cx="3038168" cy="3038168"/>
                  <wp:effectExtent l="0" t="0" r="0" b="0"/>
                  <wp:docPr id="44" name="Picture 44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710" cy="305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844" w:type="dxa"/>
          </w:tcPr>
          <w:p w14:paraId="65D5010E" w14:textId="40BDA4C4" w:rsidR="00075F35" w:rsidRPr="00907745" w:rsidRDefault="00BB5655" w:rsidP="00907745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"https://github.com/ravihansa3000/CS5228_project/raw/master/results/2_Clustering_Tree_ME_BRCA.png"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443D013" wp14:editId="340DD5E8">
                  <wp:extent cx="2995008" cy="2995008"/>
                  <wp:effectExtent l="0" t="0" r="2540" b="2540"/>
                  <wp:docPr id="45" name="Picture 45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078" cy="3021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B5655" w14:paraId="162AB90A" w14:textId="77777777" w:rsidTr="00907745">
        <w:trPr>
          <w:trHeight w:val="347"/>
        </w:trPr>
        <w:tc>
          <w:tcPr>
            <w:tcW w:w="4844" w:type="dxa"/>
          </w:tcPr>
          <w:p w14:paraId="18B18CB8" w14:textId="6601A46B" w:rsidR="00075F35" w:rsidRPr="00847E51" w:rsidRDefault="00847E51" w:rsidP="00907745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"https://github.com/ravihansa3000/CS5228_project/raw/master/results/2_Clustering_Tree_Genes_GBM.png"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31C2F1" wp14:editId="0668F35E">
                  <wp:extent cx="2803955" cy="2803955"/>
                  <wp:effectExtent l="0" t="0" r="3175" b="3175"/>
                  <wp:docPr id="46" name="Picture 46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7782" cy="2807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844" w:type="dxa"/>
          </w:tcPr>
          <w:p w14:paraId="6E7023E4" w14:textId="645FCC93" w:rsidR="00075F35" w:rsidRPr="00656DC3" w:rsidRDefault="00847E51" w:rsidP="00907745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"https://github.com/ravihansa3000/CS5228_project/raw/master/results/2_Clustering_Tree_ME_GBM.png"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FF6762F" wp14:editId="7D9E880E">
                  <wp:extent cx="2736850" cy="2736850"/>
                  <wp:effectExtent l="0" t="0" r="6350" b="6350"/>
                  <wp:docPr id="47" name="Picture 47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117" cy="2740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B5655" w14:paraId="5C97AA85" w14:textId="77777777" w:rsidTr="00907745">
        <w:trPr>
          <w:trHeight w:val="327"/>
        </w:trPr>
        <w:tc>
          <w:tcPr>
            <w:tcW w:w="4844" w:type="dxa"/>
          </w:tcPr>
          <w:p w14:paraId="00096B56" w14:textId="140FA157" w:rsidR="00075F35" w:rsidRPr="00656DC3" w:rsidRDefault="00656DC3" w:rsidP="00907745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"https://github.com/ravihansa3000/CS5228_project/raw/master/results/2_Clustering_Tree_Genes_OV.png"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4380F0F" wp14:editId="4CCC49AF">
                  <wp:extent cx="2803525" cy="2803525"/>
                  <wp:effectExtent l="0" t="0" r="3175" b="3175"/>
                  <wp:docPr id="48" name="Picture 48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841" cy="2820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844" w:type="dxa"/>
          </w:tcPr>
          <w:p w14:paraId="04676649" w14:textId="058C9808" w:rsidR="00075F35" w:rsidRPr="00656DC3" w:rsidRDefault="00656DC3" w:rsidP="00907745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"https://github.com/ravihansa3000/CS5228_project/raw/master/results/2_Clustering_Tree_ME_OV.png"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D5FE22" wp14:editId="793592EA">
                  <wp:extent cx="2765322" cy="2765322"/>
                  <wp:effectExtent l="0" t="0" r="3810" b="3810"/>
                  <wp:docPr id="49" name="Picture 49" descr="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431" cy="2790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709F48D1" w14:textId="68C600F2" w:rsidR="00526754" w:rsidRPr="00656DC3" w:rsidRDefault="00907745" w:rsidP="00E06A43">
      <w:pPr>
        <w:jc w:val="center"/>
        <w:rPr>
          <w:rFonts w:ascii="Questrial" w:hAnsi="Questrial"/>
          <w:sz w:val="20"/>
          <w:szCs w:val="22"/>
          <w:lang w:val="en-SG"/>
        </w:rPr>
      </w:pPr>
      <w:r w:rsidRPr="00656DC3">
        <w:rPr>
          <w:rFonts w:ascii="Questrial" w:hAnsi="Questrial"/>
          <w:sz w:val="20"/>
          <w:szCs w:val="22"/>
          <w:lang w:val="en-SG"/>
        </w:rPr>
        <w:t>Fig</w:t>
      </w:r>
      <w:r w:rsidR="003F0E05" w:rsidRPr="00656DC3">
        <w:rPr>
          <w:rFonts w:ascii="Questrial" w:hAnsi="Questrial"/>
          <w:sz w:val="20"/>
          <w:szCs w:val="22"/>
          <w:lang w:val="en-SG"/>
        </w:rPr>
        <w:t>ure</w:t>
      </w:r>
      <w:r w:rsidRPr="00656DC3">
        <w:rPr>
          <w:rFonts w:ascii="Questrial" w:hAnsi="Questrial"/>
          <w:sz w:val="20"/>
          <w:szCs w:val="22"/>
          <w:lang w:val="en-SG"/>
        </w:rPr>
        <w:t xml:space="preserve"> </w:t>
      </w:r>
      <w:r w:rsidR="003F6C3C" w:rsidRPr="00656DC3">
        <w:rPr>
          <w:rFonts w:ascii="Questrial" w:hAnsi="Questrial"/>
          <w:sz w:val="20"/>
          <w:szCs w:val="22"/>
          <w:lang w:val="en-SG"/>
        </w:rPr>
        <w:t>4</w:t>
      </w:r>
      <w:r w:rsidRPr="00656DC3">
        <w:rPr>
          <w:rFonts w:ascii="Questrial" w:hAnsi="Questrial"/>
          <w:sz w:val="20"/>
          <w:szCs w:val="22"/>
          <w:lang w:val="en-SG"/>
        </w:rPr>
        <w:t xml:space="preserve">. </w:t>
      </w:r>
      <w:r w:rsidR="00F854F3" w:rsidRPr="00656DC3">
        <w:rPr>
          <w:rFonts w:ascii="Questrial" w:hAnsi="Questrial"/>
          <w:sz w:val="20"/>
          <w:szCs w:val="22"/>
          <w:lang w:val="en-SG"/>
        </w:rPr>
        <w:t xml:space="preserve">Clustering gene dendrogram </w:t>
      </w:r>
      <w:r w:rsidR="009F249B" w:rsidRPr="00656DC3">
        <w:rPr>
          <w:rFonts w:ascii="Questrial" w:hAnsi="Questrial"/>
          <w:sz w:val="20"/>
          <w:szCs w:val="22"/>
          <w:lang w:val="en-SG"/>
        </w:rPr>
        <w:t>and module eigengene (ME) dendrogram.</w:t>
      </w:r>
    </w:p>
    <w:p w14:paraId="3C76D0BA" w14:textId="45102720" w:rsidR="00D30DCF" w:rsidRPr="00DA6790" w:rsidRDefault="00D30DCF" w:rsidP="00D30DCF">
      <w:pPr>
        <w:rPr>
          <w:lang w:val="en-SG"/>
        </w:rPr>
      </w:pPr>
      <w:r>
        <w:rPr>
          <w:lang w:val="en-SG"/>
        </w:rPr>
        <w:lastRenderedPageBreak/>
        <w:t>The results from pairwise comparison of gene module</w:t>
      </w:r>
      <w:r>
        <w:rPr>
          <w:lang w:val="en-SG"/>
        </w:rPr>
        <w:t xml:space="preserve">s are shown in figure XX (in Appendix). </w:t>
      </w:r>
      <w:r w:rsidR="00F10D06">
        <w:rPr>
          <w:lang w:val="en-SG"/>
        </w:rPr>
        <w:t xml:space="preserve">The heatmaps show the </w:t>
      </w:r>
      <w:r w:rsidR="00365DA5">
        <w:rPr>
          <w:lang w:val="en-SG"/>
        </w:rPr>
        <w:t xml:space="preserve">relationship between gene module pairs across cancer types. </w:t>
      </w:r>
      <w:r w:rsidR="00DA6790">
        <w:rPr>
          <w:lang w:val="en-SG"/>
        </w:rPr>
        <w:t>W</w:t>
      </w:r>
      <w:r w:rsidR="00365DA5">
        <w:rPr>
          <w:lang w:val="en-SG"/>
        </w:rPr>
        <w:t xml:space="preserve">hite color cells indicate gene modules having the highest statistical </w:t>
      </w:r>
      <w:r w:rsidR="00244FF8">
        <w:rPr>
          <w:lang w:val="en-SG"/>
        </w:rPr>
        <w:t>significance</w:t>
      </w:r>
      <w:r w:rsidR="00050ED6">
        <w:rPr>
          <w:lang w:val="en-SG"/>
        </w:rPr>
        <w:t xml:space="preserve"> </w:t>
      </w:r>
      <w:r w:rsidR="00050ED6" w:rsidRPr="00050ED6">
        <w:rPr>
          <w:i/>
          <w:iCs/>
          <w:lang w:val="en-SG"/>
        </w:rPr>
        <w:t>(</w:t>
      </w:r>
      <w:proofErr w:type="spellStart"/>
      <w:r w:rsidR="00050ED6" w:rsidRPr="00050ED6">
        <w:rPr>
          <w:i/>
          <w:iCs/>
          <w:lang w:val="en-SG"/>
        </w:rPr>
        <w:t>pvalue</w:t>
      </w:r>
      <w:proofErr w:type="spellEnd"/>
      <w:r w:rsidR="00050ED6" w:rsidRPr="00050ED6">
        <w:rPr>
          <w:i/>
          <w:iCs/>
          <w:lang w:val="en-SG"/>
        </w:rPr>
        <w:t xml:space="preserve"> </w:t>
      </w:r>
      <w:r w:rsidR="001D2185">
        <w:rPr>
          <w:i/>
          <w:iCs/>
          <w:lang w:val="en-SG"/>
        </w:rPr>
        <w:t>~</w:t>
      </w:r>
      <w:r w:rsidR="00050ED6" w:rsidRPr="00050ED6">
        <w:rPr>
          <w:i/>
          <w:iCs/>
          <w:lang w:val="en-SG"/>
        </w:rPr>
        <w:t xml:space="preserve"> 0</w:t>
      </w:r>
      <w:r w:rsidR="001D2185">
        <w:rPr>
          <w:i/>
          <w:iCs/>
          <w:lang w:val="en-SG"/>
        </w:rPr>
        <w:t xml:space="preserve">, differences in characteristics are high in </w:t>
      </w:r>
      <w:r w:rsidR="00DA6790">
        <w:rPr>
          <w:i/>
          <w:iCs/>
          <w:lang w:val="en-SG"/>
        </w:rPr>
        <w:t>the population</w:t>
      </w:r>
      <w:r w:rsidR="00050ED6" w:rsidRPr="00050ED6">
        <w:rPr>
          <w:i/>
          <w:iCs/>
          <w:lang w:val="en-SG"/>
        </w:rPr>
        <w:t>)</w:t>
      </w:r>
      <w:r w:rsidR="00DA6790">
        <w:rPr>
          <w:i/>
          <w:iCs/>
          <w:lang w:val="en-SG"/>
        </w:rPr>
        <w:t xml:space="preserve">. </w:t>
      </w:r>
      <w:r w:rsidR="004C70E0">
        <w:rPr>
          <w:lang w:val="en-SG"/>
        </w:rPr>
        <w:t>The most significant gene module pair selected is indicated using a yellow diamond</w:t>
      </w:r>
      <w:r w:rsidR="00C658EF">
        <w:rPr>
          <w:lang w:val="en-SG"/>
        </w:rPr>
        <w:t xml:space="preserve"> and its composition is shown in a Venn diagram. </w:t>
      </w:r>
      <w:r w:rsidR="00F00997">
        <w:rPr>
          <w:lang w:val="en-SG"/>
        </w:rPr>
        <w:t xml:space="preserve">The highest overlap of genes were recorded in </w:t>
      </w:r>
      <w:r w:rsidR="006A4E6C" w:rsidRPr="006A4E6C">
        <w:rPr>
          <w:i/>
          <w:iCs/>
          <w:lang w:val="en-SG"/>
        </w:rPr>
        <w:t>OV</w:t>
      </w:r>
      <w:r w:rsidR="00F00997" w:rsidRPr="006A4E6C">
        <w:rPr>
          <w:i/>
          <w:iCs/>
          <w:lang w:val="en-SG"/>
        </w:rPr>
        <w:t xml:space="preserve"> &amp; </w:t>
      </w:r>
      <w:r w:rsidR="006A4E6C" w:rsidRPr="006A4E6C">
        <w:rPr>
          <w:i/>
          <w:iCs/>
          <w:lang w:val="en-SG"/>
        </w:rPr>
        <w:t>BRCA</w:t>
      </w:r>
      <w:r w:rsidR="00F00997">
        <w:rPr>
          <w:lang w:val="en-SG"/>
        </w:rPr>
        <w:t xml:space="preserve"> pair of </w:t>
      </w:r>
      <w:r w:rsidR="006A4E6C">
        <w:rPr>
          <w:lang w:val="en-SG"/>
        </w:rPr>
        <w:t>707</w:t>
      </w:r>
      <w:r w:rsidR="00FC2D80">
        <w:rPr>
          <w:lang w:val="en-SG"/>
        </w:rPr>
        <w:t xml:space="preserve"> genes while </w:t>
      </w:r>
      <w:r w:rsidR="006A4E6C">
        <w:rPr>
          <w:lang w:val="en-SG"/>
        </w:rPr>
        <w:t xml:space="preserve">overlap of </w:t>
      </w:r>
      <w:r w:rsidR="00FC2D80" w:rsidRPr="006A4E6C">
        <w:rPr>
          <w:i/>
          <w:iCs/>
          <w:lang w:val="en-SG"/>
        </w:rPr>
        <w:t>GBM &amp; OV</w:t>
      </w:r>
      <w:r w:rsidR="00FC2D80">
        <w:rPr>
          <w:lang w:val="en-SG"/>
        </w:rPr>
        <w:t xml:space="preserve">, </w:t>
      </w:r>
      <w:r w:rsidR="006A4E6C" w:rsidRPr="006A4E6C">
        <w:rPr>
          <w:i/>
          <w:iCs/>
          <w:lang w:val="en-SG"/>
        </w:rPr>
        <w:t>BRCA</w:t>
      </w:r>
      <w:r w:rsidR="00FC2D80" w:rsidRPr="006A4E6C">
        <w:rPr>
          <w:i/>
          <w:iCs/>
          <w:lang w:val="en-SG"/>
        </w:rPr>
        <w:t xml:space="preserve"> &amp; </w:t>
      </w:r>
      <w:r w:rsidR="006A4E6C" w:rsidRPr="006A4E6C">
        <w:rPr>
          <w:i/>
          <w:iCs/>
          <w:lang w:val="en-SG"/>
        </w:rPr>
        <w:t>GBM</w:t>
      </w:r>
      <w:r w:rsidR="00FC2D80">
        <w:rPr>
          <w:lang w:val="en-SG"/>
        </w:rPr>
        <w:t xml:space="preserve"> </w:t>
      </w:r>
      <w:r w:rsidR="006A4E6C">
        <w:rPr>
          <w:lang w:val="en-SG"/>
        </w:rPr>
        <w:t>was found to be 381 and 556 respectively.</w:t>
      </w:r>
    </w:p>
    <w:p w14:paraId="0F1F3D14" w14:textId="77777777" w:rsidR="00D30DCF" w:rsidRDefault="00D30DCF" w:rsidP="00D30DCF">
      <w:pPr>
        <w:rPr>
          <w:rFonts w:ascii="Questrial" w:hAnsi="Questrial"/>
          <w:lang w:val="en-SG"/>
        </w:rPr>
      </w:pPr>
    </w:p>
    <w:p w14:paraId="559A752E" w14:textId="06E99A73" w:rsidR="003778E3" w:rsidRDefault="000F1FD8" w:rsidP="000F1FD8">
      <w:pPr>
        <w:pStyle w:val="Heading1"/>
        <w:rPr>
          <w:lang w:val="en-SG"/>
        </w:rPr>
      </w:pPr>
      <w:bookmarkStart w:id="9" w:name="_Toc55997410"/>
      <w:r>
        <w:rPr>
          <w:lang w:val="en-SG"/>
        </w:rPr>
        <w:t>Discussion</w:t>
      </w:r>
      <w:bookmarkEnd w:id="9"/>
    </w:p>
    <w:p w14:paraId="3B714AA2" w14:textId="77777777" w:rsidR="000F1FD8" w:rsidRPr="000F1FD8" w:rsidRDefault="000F1FD8" w:rsidP="000F1FD8">
      <w:pPr>
        <w:rPr>
          <w:lang w:val="en-SG"/>
        </w:rPr>
      </w:pPr>
    </w:p>
    <w:p w14:paraId="30BA4B4B" w14:textId="5D480DEE" w:rsidR="00900C83" w:rsidRPr="00A204FA" w:rsidRDefault="003778E3" w:rsidP="00D07E21">
      <w:pPr>
        <w:rPr>
          <w:rFonts w:ascii="Questrial" w:hAnsi="Questrial"/>
        </w:rPr>
      </w:pPr>
      <w:r>
        <w:rPr>
          <w:rFonts w:ascii="Questrial" w:hAnsi="Questrial"/>
        </w:rPr>
        <w:br w:type="page"/>
      </w:r>
    </w:p>
    <w:bookmarkStart w:id="10" w:name="_Toc55997411" w:displacedByCustomXml="next"/>
    <w:sdt>
      <w:sdtPr>
        <w:rPr>
          <w:rFonts w:ascii="Times New Roman" w:hAnsi="Times New Roman"/>
          <w:sz w:val="22"/>
          <w:szCs w:val="24"/>
        </w:rPr>
        <w:id w:val="1160583795"/>
        <w:docPartObj>
          <w:docPartGallery w:val="Bibliographies"/>
          <w:docPartUnique/>
        </w:docPartObj>
      </w:sdtPr>
      <w:sdtEndPr/>
      <w:sdtContent>
        <w:p w14:paraId="004720F1" w14:textId="6D10C967" w:rsidR="006C3BC5" w:rsidRDefault="00A14D77" w:rsidP="00DD28A9">
          <w:pPr>
            <w:pStyle w:val="Heading1"/>
          </w:pPr>
          <w:r>
            <w:t>References</w:t>
          </w:r>
          <w:bookmarkEnd w:id="10"/>
        </w:p>
        <w:sdt>
          <w:sdtPr>
            <w:id w:val="111145805"/>
            <w:bibliography/>
          </w:sdtPr>
          <w:sdtEndPr/>
          <w:sdtContent>
            <w:p w14:paraId="56D44A73" w14:textId="77777777" w:rsidR="00386EBD" w:rsidRDefault="006C3BC5" w:rsidP="00D200F1">
              <w:pPr>
                <w:rPr>
                  <w:noProof/>
                  <w:sz w:val="24"/>
                </w:rPr>
              </w:pPr>
              <w:r>
                <w:fldChar w:fldCharType="begin"/>
              </w:r>
              <w:r w:rsidRPr="00D200F1"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2"/>
                <w:gridCol w:w="8584"/>
              </w:tblGrid>
              <w:tr w:rsidR="00386EBD" w14:paraId="6BE704B0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177C139" w14:textId="680D070C" w:rsidR="00386EBD" w:rsidRDefault="00386EBD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3C71D0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F. LI, "Human diseases through the lens of network biology," </w:t>
                    </w:r>
                    <w:r>
                      <w:rPr>
                        <w:i/>
                        <w:iCs/>
                        <w:noProof/>
                      </w:rPr>
                      <w:t xml:space="preserve">Trends Genet, </w:t>
                    </w:r>
                    <w:r>
                      <w:rPr>
                        <w:noProof/>
                      </w:rPr>
                      <w:t xml:space="preserve">pp. 150-9, 2012. </w:t>
                    </w:r>
                  </w:p>
                </w:tc>
              </w:tr>
              <w:tr w:rsidR="00386EBD" w14:paraId="1B6B9A61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ABC2C2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5B58D5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Langfelder, T. Fuller, J. Dong, A. Li and S. Hovarth, "Weighted gene coexpression network analysis: state of the art," </w:t>
                    </w:r>
                    <w:r>
                      <w:rPr>
                        <w:i/>
                        <w:iCs/>
                        <w:noProof/>
                      </w:rPr>
                      <w:t xml:space="preserve">Journal of biopharmaceutical statistics, </w:t>
                    </w:r>
                    <w:r>
                      <w:rPr>
                        <w:noProof/>
                      </w:rPr>
                      <w:t xml:space="preserve">vol. 20, no. 2, pp. 281-300, 2010. </w:t>
                    </w:r>
                  </w:p>
                </w:tc>
              </w:tr>
              <w:tr w:rsidR="00386EBD" w14:paraId="22A5FF69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0E3B28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001EAF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DiLeo, G. Strahan, M. den Bakker and O. A. Hoekenga, "Weighted correlation network analysis (WGCNA) applied to the tomato fruit metabolome.," </w:t>
                    </w:r>
                    <w:r>
                      <w:rPr>
                        <w:i/>
                        <w:iCs/>
                        <w:noProof/>
                      </w:rPr>
                      <w:t xml:space="preserve">PLoS One, </w:t>
                    </w:r>
                    <w:r>
                      <w:rPr>
                        <w:noProof/>
                      </w:rPr>
                      <w:t xml:space="preserve">vol. 6, no. 10, 2011. </w:t>
                    </w:r>
                  </w:p>
                </w:tc>
              </w:tr>
              <w:tr w:rsidR="00386EBD" w14:paraId="407CFAE4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441ED5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5FBA5B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Zhang and S. Horvath, "A general framework for weighted gene co-expression network analysis.," </w:t>
                    </w:r>
                    <w:r>
                      <w:rPr>
                        <w:i/>
                        <w:iCs/>
                        <w:noProof/>
                      </w:rPr>
                      <w:t xml:space="preserve">Statistical applications in genetics and molecular biology, </w:t>
                    </w:r>
                    <w:r>
                      <w:rPr>
                        <w:noProof/>
                      </w:rPr>
                      <w:t xml:space="preserve">vol. 4, 2005. </w:t>
                    </w:r>
                  </w:p>
                </w:tc>
              </w:tr>
              <w:tr w:rsidR="00386EBD" w14:paraId="6B3C8FF4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B1E1C2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2E9CA7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Langfelder and S. Horvath, "WGCNA: an R package for weighted correlation network analysis," </w:t>
                    </w:r>
                    <w:r>
                      <w:rPr>
                        <w:i/>
                        <w:iCs/>
                        <w:noProof/>
                      </w:rPr>
                      <w:t xml:space="preserve">BMC Bioinformatics, </w:t>
                    </w:r>
                    <w:r>
                      <w:rPr>
                        <w:noProof/>
                      </w:rPr>
                      <w:t xml:space="preserve">vol. 9, no. 1, 2008. </w:t>
                    </w:r>
                  </w:p>
                </w:tc>
              </w:tr>
              <w:tr w:rsidR="00386EBD" w14:paraId="3AFDF378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6B62F4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BFDFEA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"OV dataset: gene expression RNAseq," 2017. [Online]. Available: https://tcga.xenahubs.net/download/TCGA.OV.sampleMap/HiSeqV2_PANCAN.gz. [Accessed 1 10 2020].</w:t>
                    </w:r>
                  </w:p>
                </w:tc>
              </w:tr>
              <w:tr w:rsidR="00386EBD" w14:paraId="68B7BBD3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B7205F4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5B46CC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"GBM dataset: gene expression RNAseq," 2017. [Online]. Available: https://tcga.xenahubs.net/download/TCGA.GBM.sampleMap/HiSeqV2_PANCAN.gz. [Accessed 1 10 2020].</w:t>
                    </w:r>
                  </w:p>
                </w:tc>
              </w:tr>
              <w:tr w:rsidR="00386EBD" w14:paraId="5D7D63E8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AD84F0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D1CB9E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"BRCA dataset: gene expression RNAseq," 2017. [Online]. Available: https://tcga.xenahubs.net/download/TCGA.BRCA.sampleMap/HiSeqV2_PANCAN.gz. [Accessed 1 10 2020].</w:t>
                    </w:r>
                  </w:p>
                </w:tc>
              </w:tr>
              <w:tr w:rsidR="00386EBD" w14:paraId="5118BCFA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6EB0B2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7D6857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Albert, "Scale-free networks in cell biology," </w:t>
                    </w:r>
                    <w:r>
                      <w:rPr>
                        <w:i/>
                        <w:iCs/>
                        <w:noProof/>
                      </w:rPr>
                      <w:t xml:space="preserve">Journal of Cell Science, </w:t>
                    </w:r>
                    <w:r>
                      <w:rPr>
                        <w:noProof/>
                      </w:rPr>
                      <w:t xml:space="preserve">vol. 118, no. 21, pp. 4947-4957, 2005. </w:t>
                    </w:r>
                  </w:p>
                </w:tc>
              </w:tr>
              <w:tr w:rsidR="00386EBD" w14:paraId="5C50F446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16A7D3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311DCC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Zhang and S. Horvath, "Defining clusters from a hierarchical cluster tree: the Dynamic Tree Cut package for R.," </w:t>
                    </w:r>
                    <w:r>
                      <w:rPr>
                        <w:i/>
                        <w:iCs/>
                        <w:noProof/>
                      </w:rPr>
                      <w:t xml:space="preserve">Bioinformatics, </w:t>
                    </w:r>
                    <w:r>
                      <w:rPr>
                        <w:noProof/>
                      </w:rPr>
                      <w:t xml:space="preserve">vol. 24, no. 5, pp. 719-720, 2008. </w:t>
                    </w:r>
                  </w:p>
                </w:tc>
              </w:tr>
              <w:tr w:rsidR="00386EBD" w14:paraId="0DBA0A86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B8011D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0F8DA7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A. S. Fisher, Statistical methods for research workers, Edinburgh: Oliver and Boyd, 1934, pp. 524-525.</w:t>
                    </w:r>
                  </w:p>
                </w:tc>
              </w:tr>
              <w:tr w:rsidR="00386EBD" w14:paraId="0944A297" w14:textId="77777777">
                <w:trPr>
                  <w:divId w:val="3866833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327BC4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C2D3CF" w14:textId="77777777" w:rsidR="00386EBD" w:rsidRDefault="00386EB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"STRING: functional protein association networks," [Online]. Available: https://string-db.org/. [Accessed 1 10 2020].</w:t>
                    </w:r>
                  </w:p>
                </w:tc>
              </w:tr>
            </w:tbl>
            <w:p w14:paraId="291E2E09" w14:textId="77777777" w:rsidR="00386EBD" w:rsidRDefault="00386EBD">
              <w:pPr>
                <w:divId w:val="386683301"/>
                <w:rPr>
                  <w:noProof/>
                </w:rPr>
              </w:pPr>
            </w:p>
            <w:p w14:paraId="109D5279" w14:textId="300747E8" w:rsidR="000F1FD8" w:rsidRDefault="006C3BC5" w:rsidP="00D200F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25E6095" w14:textId="77777777" w:rsidR="000F1FD8" w:rsidRDefault="000F1FD8">
      <w:pPr>
        <w:spacing w:line="360" w:lineRule="auto"/>
      </w:pPr>
      <w:r>
        <w:br w:type="page"/>
      </w:r>
    </w:p>
    <w:p w14:paraId="6A686FC4" w14:textId="5D64F278" w:rsidR="006C6752" w:rsidRPr="006C6752" w:rsidRDefault="000F1FD8" w:rsidP="00234C67">
      <w:pPr>
        <w:pStyle w:val="Heading1"/>
        <w:numPr>
          <w:ilvl w:val="0"/>
          <w:numId w:val="0"/>
        </w:numPr>
        <w:spacing w:before="0" w:after="0" w:line="360" w:lineRule="auto"/>
        <w:ind w:left="862"/>
        <w:jc w:val="center"/>
      </w:pPr>
      <w:bookmarkStart w:id="11" w:name="_Toc55997412"/>
      <w:r>
        <w:lastRenderedPageBreak/>
        <w:t>Appendix</w:t>
      </w:r>
      <w:bookmarkEnd w:id="11"/>
    </w:p>
    <w:tbl>
      <w:tblPr>
        <w:tblStyle w:val="TableGrid"/>
        <w:tblW w:w="94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8"/>
      </w:tblGrid>
      <w:tr w:rsidR="00B84D1D" w14:paraId="2D99A9AD" w14:textId="77777777" w:rsidTr="00234C67">
        <w:trPr>
          <w:trHeight w:val="4037"/>
        </w:trPr>
        <w:tc>
          <w:tcPr>
            <w:tcW w:w="9498" w:type="dxa"/>
          </w:tcPr>
          <w:p w14:paraId="567DA7C2" w14:textId="423561CD" w:rsidR="00B84D1D" w:rsidRDefault="002C4BD8" w:rsidP="00023BAF">
            <w:pPr>
              <w:spacing w:line="240" w:lineRule="auto"/>
              <w:jc w:val="center"/>
            </w:pPr>
            <w:r>
              <w:fldChar w:fldCharType="begin"/>
            </w:r>
            <w:r>
              <w:instrText xml:space="preserve"> INCLUDEPICTURE "https://github.com/ravihansa3000/CS5228_project/raw/master/results/1_Sample_Clustering_BRCA.png"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887D9CD" wp14:editId="11457E18">
                  <wp:extent cx="3414252" cy="3657859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233" cy="3713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826D7" w14:paraId="3EDC5F84" w14:textId="77777777" w:rsidTr="00234C67">
        <w:tc>
          <w:tcPr>
            <w:tcW w:w="9498" w:type="dxa"/>
          </w:tcPr>
          <w:p w14:paraId="51803775" w14:textId="742C4840" w:rsidR="005826D7" w:rsidRDefault="00234C67" w:rsidP="00023BAF">
            <w:pPr>
              <w:spacing w:line="240" w:lineRule="auto"/>
              <w:jc w:val="center"/>
            </w:pPr>
            <w:r>
              <w:fldChar w:fldCharType="begin"/>
            </w:r>
            <w:r>
              <w:instrText xml:space="preserve"> INCLUDEPICTURE "https://github.com/ravihansa3000/CS5228_project/raw/master/results/1_Sample_Clustering_GBM.png"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1DCA5D3" wp14:editId="20393660">
                  <wp:extent cx="3544791" cy="379771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7358" cy="388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84D1D" w14:paraId="0BF57FB0" w14:textId="77777777" w:rsidTr="00234C67">
        <w:tc>
          <w:tcPr>
            <w:tcW w:w="9498" w:type="dxa"/>
          </w:tcPr>
          <w:p w14:paraId="7B0F1069" w14:textId="2B890299" w:rsidR="00B84D1D" w:rsidRDefault="00234C67" w:rsidP="00023BAF">
            <w:pPr>
              <w:spacing w:line="240" w:lineRule="auto"/>
              <w:jc w:val="center"/>
            </w:pPr>
            <w:r>
              <w:lastRenderedPageBreak/>
              <w:fldChar w:fldCharType="begin"/>
            </w:r>
            <w:r>
              <w:instrText xml:space="preserve"> INCLUDEPICTURE "https://github.com/ravihansa3000/CS5228_project/raw/master/results/1_Sample_Clustering_OV.png"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A4C0AA0" wp14:editId="7FD60F3C">
                  <wp:extent cx="3458497" cy="3705259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194" cy="3733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84D1D" w14:paraId="292E4BF9" w14:textId="77777777" w:rsidTr="00234C67">
        <w:trPr>
          <w:trHeight w:val="239"/>
        </w:trPr>
        <w:tc>
          <w:tcPr>
            <w:tcW w:w="9498" w:type="dxa"/>
          </w:tcPr>
          <w:p w14:paraId="64303A02" w14:textId="771B516C" w:rsidR="00B84D1D" w:rsidRDefault="006C6752" w:rsidP="00023BAF">
            <w:pPr>
              <w:jc w:val="center"/>
            </w:pPr>
            <w:r>
              <w:t xml:space="preserve">Figure </w:t>
            </w:r>
            <w:r w:rsidR="00234C67">
              <w:t>XX</w:t>
            </w:r>
            <w:r>
              <w:t xml:space="preserve">. </w:t>
            </w:r>
            <w:r w:rsidR="00C93234">
              <w:t xml:space="preserve">Sample clustering dendrogram </w:t>
            </w:r>
            <w:r w:rsidR="00E44B48">
              <w:t>for each cancer type.</w:t>
            </w:r>
          </w:p>
        </w:tc>
      </w:tr>
    </w:tbl>
    <w:p w14:paraId="474E63BE" w14:textId="77777777" w:rsidR="00F76D0F" w:rsidRPr="00F76D0F" w:rsidRDefault="00F76D0F" w:rsidP="00F76D0F"/>
    <w:tbl>
      <w:tblPr>
        <w:tblStyle w:val="TableGrid"/>
        <w:tblW w:w="963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4"/>
      </w:tblGrid>
      <w:tr w:rsidR="000F1FD8" w14:paraId="0B83B7F9" w14:textId="77777777" w:rsidTr="00023BAF">
        <w:trPr>
          <w:trHeight w:val="3205"/>
        </w:trPr>
        <w:tc>
          <w:tcPr>
            <w:tcW w:w="9634" w:type="dxa"/>
          </w:tcPr>
          <w:p w14:paraId="43E3AC5E" w14:textId="43370731" w:rsidR="000F1FD8" w:rsidRPr="0090722A" w:rsidRDefault="00257B60" w:rsidP="00C80716">
            <w:pPr>
              <w:spacing w:line="240" w:lineRule="auto"/>
              <w:jc w:val="center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"https://github.com/ravihansa3000/CS5228_project/raw/master/results/3_Network_heatmap_BRCA.png"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B29599C" wp14:editId="6F4D1DBF">
                  <wp:extent cx="4277032" cy="4277032"/>
                  <wp:effectExtent l="0" t="0" r="3175" b="317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298" cy="4297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90722A" w14:paraId="53E7F682" w14:textId="77777777" w:rsidTr="00023BAF">
        <w:trPr>
          <w:trHeight w:val="3205"/>
        </w:trPr>
        <w:tc>
          <w:tcPr>
            <w:tcW w:w="9634" w:type="dxa"/>
          </w:tcPr>
          <w:p w14:paraId="77D92CBF" w14:textId="755BDB6C" w:rsidR="00C80716" w:rsidRDefault="00C80716" w:rsidP="00C80716">
            <w:pPr>
              <w:spacing w:line="240" w:lineRule="auto"/>
              <w:jc w:val="center"/>
              <w:rPr>
                <w:sz w:val="24"/>
              </w:rPr>
            </w:pPr>
            <w:r>
              <w:lastRenderedPageBreak/>
              <w:fldChar w:fldCharType="begin"/>
            </w:r>
            <w:r>
              <w:instrText xml:space="preserve"> INCLUDEPICTURE "https://github.com/ravihansa3000/CS5228_project/raw/master/results/3_Network_heatmap_GBM.png"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9A63200" wp14:editId="464CC306">
                  <wp:extent cx="4129549" cy="4129549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668" cy="413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600B336" w14:textId="77777777" w:rsidR="0090722A" w:rsidRDefault="0090722A" w:rsidP="00C80716">
            <w:pPr>
              <w:spacing w:line="240" w:lineRule="auto"/>
              <w:jc w:val="center"/>
            </w:pPr>
          </w:p>
        </w:tc>
      </w:tr>
      <w:tr w:rsidR="000F1FD8" w14:paraId="07043D77" w14:textId="77777777" w:rsidTr="00023BAF">
        <w:trPr>
          <w:trHeight w:val="3205"/>
        </w:trPr>
        <w:tc>
          <w:tcPr>
            <w:tcW w:w="9634" w:type="dxa"/>
          </w:tcPr>
          <w:p w14:paraId="2F9EEAB8" w14:textId="7AAFC33D" w:rsidR="000F1FD8" w:rsidRDefault="00C80716" w:rsidP="00C80716">
            <w:pPr>
              <w:spacing w:line="240" w:lineRule="auto"/>
              <w:jc w:val="center"/>
            </w:pPr>
            <w:r>
              <w:fldChar w:fldCharType="begin"/>
            </w:r>
            <w:r>
              <w:instrText xml:space="preserve"> INCLUDEPICTURE "https://github.com/ravihansa3000/CS5228_project/raw/master/results/3_Network_heatmap_OV.png"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2696B87" wp14:editId="2AC01C63">
                  <wp:extent cx="4048432" cy="4048432"/>
                  <wp:effectExtent l="0" t="0" r="3175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8294" cy="40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86EBD" w14:paraId="1E530F27" w14:textId="77777777" w:rsidTr="00386EBD">
        <w:trPr>
          <w:trHeight w:val="274"/>
        </w:trPr>
        <w:tc>
          <w:tcPr>
            <w:tcW w:w="9634" w:type="dxa"/>
          </w:tcPr>
          <w:p w14:paraId="3F50EAF8" w14:textId="46D70E57" w:rsidR="00386EBD" w:rsidRPr="00386EBD" w:rsidRDefault="00386EBD" w:rsidP="00386EBD">
            <w:pPr>
              <w:jc w:val="center"/>
              <w:rPr>
                <w:rFonts w:ascii="Questrial" w:hAnsi="Questrial"/>
                <w:lang w:val="en-SG"/>
              </w:rPr>
            </w:pPr>
            <w:r w:rsidRPr="00F00997">
              <w:rPr>
                <w:rFonts w:ascii="Questrial" w:hAnsi="Questrial"/>
                <w:sz w:val="20"/>
                <w:szCs w:val="22"/>
                <w:lang w:val="en-SG"/>
              </w:rPr>
              <w:t xml:space="preserve">Figure </w:t>
            </w:r>
            <w:r w:rsidR="00F00997">
              <w:rPr>
                <w:rFonts w:ascii="Questrial" w:hAnsi="Questrial"/>
                <w:sz w:val="20"/>
                <w:szCs w:val="22"/>
                <w:lang w:val="en-SG"/>
              </w:rPr>
              <w:t>XX</w:t>
            </w:r>
            <w:r w:rsidRPr="00F00997">
              <w:rPr>
                <w:rFonts w:ascii="Questrial" w:hAnsi="Questrial"/>
                <w:sz w:val="20"/>
                <w:szCs w:val="22"/>
                <w:lang w:val="en-SG"/>
              </w:rPr>
              <w:t>. Network heatmap of all genes for each cancer type.</w:t>
            </w:r>
          </w:p>
        </w:tc>
      </w:tr>
    </w:tbl>
    <w:p w14:paraId="404F16E5" w14:textId="43E1FEBC" w:rsidR="000F1FD8" w:rsidRDefault="000F1FD8" w:rsidP="00D200F1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858"/>
        <w:gridCol w:w="4492"/>
      </w:tblGrid>
      <w:tr w:rsidR="00DD34ED" w14:paraId="310C50C4" w14:textId="77777777" w:rsidTr="00DD34ED">
        <w:tc>
          <w:tcPr>
            <w:tcW w:w="4858" w:type="dxa"/>
          </w:tcPr>
          <w:p w14:paraId="3AEE87D4" w14:textId="10030860" w:rsidR="00B7635B" w:rsidRPr="00096E4E" w:rsidRDefault="00595DD9" w:rsidP="00096E4E">
            <w:pPr>
              <w:spacing w:line="240" w:lineRule="auto"/>
              <w:rPr>
                <w:sz w:val="24"/>
              </w:rPr>
            </w:pPr>
            <w:r>
              <w:lastRenderedPageBreak/>
              <w:fldChar w:fldCharType="begin"/>
            </w:r>
            <w:r>
              <w:instrText xml:space="preserve"> INCLUDEPICTURE "https://github.com/ravihansa3000/CS5228_project/raw/master/results/5_BRCA_GBM_heatmap_gene_module_pairs.png"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3813214" wp14:editId="364D648A">
                  <wp:extent cx="2947774" cy="2455607"/>
                  <wp:effectExtent l="0" t="0" r="0" b="0"/>
                  <wp:docPr id="53" name="Picture 53" descr="BRCA_GB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BRCA_GB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742" cy="2479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492" w:type="dxa"/>
          </w:tcPr>
          <w:p w14:paraId="0F2A0C0A" w14:textId="1BD9F902" w:rsidR="00595DD9" w:rsidRDefault="00417E46" w:rsidP="00595DD9">
            <w:pPr>
              <w:spacing w:line="240" w:lineRule="auto"/>
              <w:rPr>
                <w:sz w:val="24"/>
              </w:rPr>
            </w:pPr>
            <w:r w:rsidRPr="00417E46">
              <w:rPr>
                <w:sz w:val="24"/>
              </w:rPr>
              <w:drawing>
                <wp:inline distT="0" distB="0" distL="0" distR="0" wp14:anchorId="14328C49" wp14:editId="5F3639D2">
                  <wp:extent cx="2359742" cy="2359742"/>
                  <wp:effectExtent l="0" t="0" r="254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358" cy="240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DA4E8" w14:textId="77777777" w:rsidR="00B7635B" w:rsidRDefault="00B7635B" w:rsidP="00D200F1"/>
        </w:tc>
      </w:tr>
      <w:tr w:rsidR="00DD34ED" w14:paraId="5B0B9123" w14:textId="77777777" w:rsidTr="00DD34ED">
        <w:tc>
          <w:tcPr>
            <w:tcW w:w="4858" w:type="dxa"/>
          </w:tcPr>
          <w:p w14:paraId="40834C0A" w14:textId="53725AD4" w:rsidR="00B7635B" w:rsidRPr="00096E4E" w:rsidRDefault="00482CCF" w:rsidP="00096E4E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"https://github.com/ravihansa3000/CS5228_project/raw/master/results/5_GBM_OV_heatmap_gene_module_pairs.png"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280F083" wp14:editId="31436BF0">
                  <wp:extent cx="2947670" cy="2455520"/>
                  <wp:effectExtent l="0" t="0" r="0" b="0"/>
                  <wp:docPr id="56" name="Picture 56" descr="GBM_O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GBM_O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497" cy="2499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492" w:type="dxa"/>
          </w:tcPr>
          <w:p w14:paraId="2DA4134C" w14:textId="32BCF40D" w:rsidR="00482CCF" w:rsidRDefault="00482CCF" w:rsidP="00482CCF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"https://github.com/ravihansa3000/CS5228_project/raw/master/results/4_Venn_Diagram_GBM_OV_lowP0_Gene_Overlap_Modules_black_brown.png"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2A27661" wp14:editId="4C761F26">
                  <wp:extent cx="2368550" cy="2368550"/>
                  <wp:effectExtent l="0" t="0" r="6350" b="6350"/>
                  <wp:docPr id="57" name="Picture 57" descr="GBM_O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GBM_O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860" cy="242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808F780" w14:textId="77777777" w:rsidR="00B7635B" w:rsidRDefault="00B7635B" w:rsidP="00D200F1"/>
        </w:tc>
      </w:tr>
      <w:tr w:rsidR="00DD34ED" w14:paraId="40FF1C72" w14:textId="77777777" w:rsidTr="00DD34ED">
        <w:tc>
          <w:tcPr>
            <w:tcW w:w="4858" w:type="dxa"/>
          </w:tcPr>
          <w:p w14:paraId="65CBC8EC" w14:textId="75FF3EE1" w:rsidR="00B7635B" w:rsidRPr="00DD34ED" w:rsidRDefault="00096E4E" w:rsidP="00DD34ED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"https://github.com/ravihansa3000/CS5228_project/raw/master/results/5_OV_BRCA_heatmap_gene_module_pairs.png"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EDAD61B" wp14:editId="29859621">
                  <wp:extent cx="2912365" cy="2426110"/>
                  <wp:effectExtent l="0" t="0" r="0" b="0"/>
                  <wp:docPr id="58" name="Picture 58" descr="OV_BR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OV_BR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664" cy="246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492" w:type="dxa"/>
          </w:tcPr>
          <w:p w14:paraId="55E80470" w14:textId="4ED860E4" w:rsidR="00B7635B" w:rsidRPr="00DD34ED" w:rsidRDefault="00DD34ED" w:rsidP="00DD34ED">
            <w:pPr>
              <w:spacing w:line="240" w:lineRule="auto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"https://github.com/ravihansa3000/CS5228_project/raw/master/results/4_Venn_Diagram_OV_BRCA_lowP0_Gene_Overlap_Modules_turquoise_yellow.png"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213B33A" wp14:editId="59D963C5">
                  <wp:extent cx="2368550" cy="2368550"/>
                  <wp:effectExtent l="0" t="0" r="6350" b="6350"/>
                  <wp:docPr id="59" name="Picture 59" descr="OV_BR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OV_BR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050" cy="239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DD34ED" w14:paraId="61EAAA95" w14:textId="77777777" w:rsidTr="00DD34ED">
        <w:tc>
          <w:tcPr>
            <w:tcW w:w="9350" w:type="dxa"/>
            <w:gridSpan w:val="2"/>
          </w:tcPr>
          <w:p w14:paraId="7EF04096" w14:textId="5C6B640D" w:rsidR="00DD34ED" w:rsidRDefault="00363DB5" w:rsidP="00DD34ED">
            <w:pPr>
              <w:spacing w:line="240" w:lineRule="auto"/>
            </w:pPr>
            <w:r w:rsidRPr="001C12AE">
              <w:rPr>
                <w:sz w:val="20"/>
                <w:szCs w:val="21"/>
              </w:rPr>
              <w:t xml:space="preserve">Figure XX. Heatmaps of pairwise gene modules </w:t>
            </w:r>
            <w:r w:rsidR="00BF57DA" w:rsidRPr="001C12AE">
              <w:rPr>
                <w:sz w:val="20"/>
                <w:szCs w:val="21"/>
              </w:rPr>
              <w:t xml:space="preserve">(left side) and the gene composition </w:t>
            </w:r>
            <w:proofErr w:type="spellStart"/>
            <w:r w:rsidR="00BF57DA" w:rsidRPr="001C12AE">
              <w:rPr>
                <w:sz w:val="20"/>
                <w:szCs w:val="21"/>
              </w:rPr>
              <w:t>venn</w:t>
            </w:r>
            <w:proofErr w:type="spellEnd"/>
            <w:r w:rsidR="00BF57DA" w:rsidRPr="001C12AE">
              <w:rPr>
                <w:sz w:val="20"/>
                <w:szCs w:val="21"/>
              </w:rPr>
              <w:t xml:space="preserve"> diagram of the most significant gene module pair (right side). The most significant pair </w:t>
            </w:r>
            <w:r w:rsidR="00E47D4F" w:rsidRPr="001C12AE">
              <w:rPr>
                <w:sz w:val="20"/>
                <w:szCs w:val="21"/>
              </w:rPr>
              <w:t xml:space="preserve">identified is marked as a diamond </w:t>
            </w:r>
            <w:r w:rsidR="001C12AE" w:rsidRPr="001C12AE">
              <w:rPr>
                <w:sz w:val="20"/>
                <w:szCs w:val="21"/>
              </w:rPr>
              <w:t>in yellow color in the heatmap.</w:t>
            </w:r>
          </w:p>
        </w:tc>
      </w:tr>
    </w:tbl>
    <w:p w14:paraId="4FF64AA3" w14:textId="77777777" w:rsidR="00C80716" w:rsidRPr="00D200F1" w:rsidRDefault="00C80716" w:rsidP="00D200F1"/>
    <w:sectPr w:rsidR="00C80716" w:rsidRPr="00D200F1" w:rsidSect="00DC1C0C">
      <w:footerReference w:type="first" r:id="rId47"/>
      <w:pgSz w:w="11906" w:h="16838"/>
      <w:pgMar w:top="1440" w:right="1440" w:bottom="1440" w:left="1440" w:header="720" w:footer="720" w:gutter="0"/>
      <w:cols w:space="720" w:equalWidth="0">
        <w:col w:w="9360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DFB1AB" w14:textId="77777777" w:rsidR="002D566E" w:rsidRDefault="002D566E">
      <w:pPr>
        <w:spacing w:after="0" w:line="240" w:lineRule="auto"/>
      </w:pPr>
      <w:r>
        <w:separator/>
      </w:r>
    </w:p>
  </w:endnote>
  <w:endnote w:type="continuationSeparator" w:id="0">
    <w:p w14:paraId="7A4BC13F" w14:textId="77777777" w:rsidR="002D566E" w:rsidRDefault="002D56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Questrial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CEC030" w14:textId="77777777" w:rsidR="00F76D0F" w:rsidRDefault="00F76D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2010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AB7977" w14:textId="6DF22F07" w:rsidR="00853FE0" w:rsidRDefault="00853FE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03642A" w14:textId="49B94C28" w:rsidR="00853FE0" w:rsidRDefault="00853FE0">
    <w:pPr>
      <w:widowControl w:val="0"/>
      <w:pBdr>
        <w:top w:val="nil"/>
        <w:left w:val="nil"/>
        <w:bottom w:val="nil"/>
        <w:right w:val="nil"/>
        <w:between w:val="nil"/>
      </w:pBdr>
      <w:spacing w:after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55A745" w14:textId="2EE3BEA2" w:rsidR="00853FE0" w:rsidRDefault="00853FE0">
    <w:pPr>
      <w:pStyle w:val="Footer"/>
      <w:jc w:val="right"/>
    </w:pPr>
  </w:p>
  <w:p w14:paraId="6A03642B" w14:textId="77777777" w:rsidR="00853FE0" w:rsidRDefault="00853FE0">
    <w:pPr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670734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A423D7" w14:textId="7F40BD78" w:rsidR="00853FE0" w:rsidRDefault="00853FE0">
        <w:pPr>
          <w:pStyle w:val="Footer"/>
          <w:jc w:val="right"/>
        </w:pPr>
        <w:r w:rsidRPr="008642B2">
          <w:rPr>
            <w:rFonts w:ascii="Questrial" w:hAnsi="Questrial"/>
          </w:rPr>
          <w:fldChar w:fldCharType="begin"/>
        </w:r>
        <w:r w:rsidRPr="008642B2">
          <w:rPr>
            <w:rFonts w:ascii="Questrial" w:hAnsi="Questrial"/>
          </w:rPr>
          <w:instrText xml:space="preserve"> PAGE   \* MERGEFORMAT </w:instrText>
        </w:r>
        <w:r w:rsidRPr="008642B2">
          <w:rPr>
            <w:rFonts w:ascii="Questrial" w:hAnsi="Questrial"/>
          </w:rPr>
          <w:fldChar w:fldCharType="separate"/>
        </w:r>
        <w:r>
          <w:rPr>
            <w:rFonts w:ascii="Questrial" w:hAnsi="Questrial"/>
            <w:noProof/>
          </w:rPr>
          <w:t>28</w:t>
        </w:r>
        <w:r w:rsidRPr="008642B2">
          <w:rPr>
            <w:rFonts w:ascii="Questrial" w:hAnsi="Questrial"/>
            <w:noProof/>
          </w:rPr>
          <w:fldChar w:fldCharType="end"/>
        </w:r>
      </w:p>
    </w:sdtContent>
  </w:sdt>
  <w:p w14:paraId="5B3D75F9" w14:textId="77777777" w:rsidR="00853FE0" w:rsidRDefault="00853FE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364BE8" w14:textId="77777777" w:rsidR="002D566E" w:rsidRDefault="002D566E">
      <w:pPr>
        <w:spacing w:after="0" w:line="240" w:lineRule="auto"/>
      </w:pPr>
      <w:r>
        <w:separator/>
      </w:r>
    </w:p>
  </w:footnote>
  <w:footnote w:type="continuationSeparator" w:id="0">
    <w:p w14:paraId="3A317537" w14:textId="77777777" w:rsidR="002D566E" w:rsidRDefault="002D56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066536" w14:textId="77777777" w:rsidR="00AC002C" w:rsidRDefault="00AC00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646199" w14:textId="77777777" w:rsidR="00AC002C" w:rsidRDefault="00AC002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0A14B2" w14:textId="77777777" w:rsidR="00AC002C" w:rsidRDefault="00AC00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00D94"/>
    <w:multiLevelType w:val="hybridMultilevel"/>
    <w:tmpl w:val="74A6841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67402"/>
    <w:multiLevelType w:val="hybridMultilevel"/>
    <w:tmpl w:val="40FA32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784C5E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5EC794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B7CBFF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D5EEB1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9218A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82A079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62494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0983B8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C8B4FE3"/>
    <w:multiLevelType w:val="hybridMultilevel"/>
    <w:tmpl w:val="766A49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881421"/>
    <w:multiLevelType w:val="multilevel"/>
    <w:tmpl w:val="8D1A97F0"/>
    <w:numStyleLink w:val="Style1"/>
  </w:abstractNum>
  <w:abstractNum w:abstractNumId="4" w15:restartNumberingAfterBreak="0">
    <w:nsid w:val="3D6E72E9"/>
    <w:multiLevelType w:val="hybridMultilevel"/>
    <w:tmpl w:val="6F22F0DE"/>
    <w:lvl w:ilvl="0" w:tplc="2146BF92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1686B85"/>
    <w:multiLevelType w:val="hybridMultilevel"/>
    <w:tmpl w:val="5A641A4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4E7562"/>
    <w:multiLevelType w:val="hybridMultilevel"/>
    <w:tmpl w:val="0F462EF0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347822"/>
    <w:multiLevelType w:val="hybridMultilevel"/>
    <w:tmpl w:val="A7B6845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C9F1066"/>
    <w:multiLevelType w:val="hybridMultilevel"/>
    <w:tmpl w:val="20BC4A86"/>
    <w:lvl w:ilvl="0" w:tplc="7772F366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65802A4"/>
    <w:multiLevelType w:val="hybridMultilevel"/>
    <w:tmpl w:val="D77E7F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470AFC"/>
    <w:multiLevelType w:val="hybridMultilevel"/>
    <w:tmpl w:val="1CD2E5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904780"/>
    <w:multiLevelType w:val="multilevel"/>
    <w:tmpl w:val="8D1A97F0"/>
    <w:styleLink w:val="Style1"/>
    <w:lvl w:ilvl="0">
      <w:start w:val="1"/>
      <w:numFmt w:val="decimal"/>
      <w:pStyle w:val="Heading1"/>
      <w:suff w:val="space"/>
      <w:lvlText w:val="%1.0"/>
      <w:lvlJc w:val="left"/>
      <w:pPr>
        <w:ind w:left="864" w:hanging="504"/>
      </w:pPr>
      <w:rPr>
        <w:rFonts w:ascii="Times New Roman" w:hAnsi="Times New Roman" w:hint="default"/>
        <w:sz w:val="4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40" w:hanging="720"/>
      </w:pPr>
      <w:rPr>
        <w:rFonts w:ascii="Times New Roman" w:hAnsi="Times New Roman" w:hint="default"/>
        <w:sz w:val="32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728" w:hanging="648"/>
      </w:pPr>
      <w:rPr>
        <w:rFonts w:hint="default"/>
        <w:sz w:val="24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2" w15:restartNumberingAfterBreak="0">
    <w:nsid w:val="6E810967"/>
    <w:multiLevelType w:val="hybridMultilevel"/>
    <w:tmpl w:val="C4186572"/>
    <w:lvl w:ilvl="0" w:tplc="2146BF92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098357F"/>
    <w:multiLevelType w:val="hybridMultilevel"/>
    <w:tmpl w:val="B630E9E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67E198C"/>
    <w:multiLevelType w:val="hybridMultilevel"/>
    <w:tmpl w:val="A0AEC9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9370B9"/>
    <w:multiLevelType w:val="hybridMultilevel"/>
    <w:tmpl w:val="40FA32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784C5E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5EC794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B7CBFF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D5EEB1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9218A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82A079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62494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0983B8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7E39119A"/>
    <w:multiLevelType w:val="hybridMultilevel"/>
    <w:tmpl w:val="1CD2E5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8B7F2E"/>
    <w:multiLevelType w:val="hybridMultilevel"/>
    <w:tmpl w:val="A6160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16"/>
  </w:num>
  <w:num w:numId="5">
    <w:abstractNumId w:val="15"/>
  </w:num>
  <w:num w:numId="6">
    <w:abstractNumId w:val="1"/>
  </w:num>
  <w:num w:numId="7">
    <w:abstractNumId w:val="11"/>
  </w:num>
  <w:num w:numId="8">
    <w:abstractNumId w:val="8"/>
  </w:num>
  <w:num w:numId="9">
    <w:abstractNumId w:val="13"/>
  </w:num>
  <w:num w:numId="10">
    <w:abstractNumId w:val="12"/>
  </w:num>
  <w:num w:numId="11">
    <w:abstractNumId w:val="4"/>
  </w:num>
  <w:num w:numId="12">
    <w:abstractNumId w:val="7"/>
  </w:num>
  <w:num w:numId="13">
    <w:abstractNumId w:val="3"/>
    <w:lvlOverride w:ilvl="0">
      <w:lvl w:ilvl="0">
        <w:start w:val="1"/>
        <w:numFmt w:val="decimal"/>
        <w:pStyle w:val="Heading1"/>
        <w:suff w:val="space"/>
        <w:lvlText w:val="%1.0"/>
        <w:lvlJc w:val="left"/>
        <w:pPr>
          <w:ind w:left="864" w:hanging="504"/>
        </w:pPr>
        <w:rPr>
          <w:rFonts w:ascii="Times New Roman" w:hAnsi="Times New Roman" w:hint="default"/>
          <w:color w:val="auto"/>
          <w:sz w:val="28"/>
          <w:szCs w:val="28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1440" w:hanging="720"/>
        </w:pPr>
        <w:rPr>
          <w:rFonts w:ascii="Times New Roman" w:hAnsi="Times New Roman" w:hint="default"/>
          <w:sz w:val="24"/>
          <w:szCs w:val="24"/>
        </w:rPr>
      </w:lvl>
    </w:lvlOverride>
  </w:num>
  <w:num w:numId="14">
    <w:abstractNumId w:val="5"/>
  </w:num>
  <w:num w:numId="15">
    <w:abstractNumId w:val="9"/>
  </w:num>
  <w:num w:numId="16">
    <w:abstractNumId w:val="17"/>
  </w:num>
  <w:num w:numId="17">
    <w:abstractNumId w:val="14"/>
  </w:num>
  <w:num w:numId="18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BB5"/>
    <w:rsid w:val="00000571"/>
    <w:rsid w:val="00000647"/>
    <w:rsid w:val="000007B4"/>
    <w:rsid w:val="00003D3E"/>
    <w:rsid w:val="00003E95"/>
    <w:rsid w:val="000040B6"/>
    <w:rsid w:val="0000512C"/>
    <w:rsid w:val="0000744E"/>
    <w:rsid w:val="000104E4"/>
    <w:rsid w:val="00011960"/>
    <w:rsid w:val="000129DF"/>
    <w:rsid w:val="00015C68"/>
    <w:rsid w:val="0002086C"/>
    <w:rsid w:val="00020DFC"/>
    <w:rsid w:val="00020E09"/>
    <w:rsid w:val="0002153C"/>
    <w:rsid w:val="00023BAF"/>
    <w:rsid w:val="00024D08"/>
    <w:rsid w:val="00027568"/>
    <w:rsid w:val="00027C6E"/>
    <w:rsid w:val="00027F2A"/>
    <w:rsid w:val="00030D1B"/>
    <w:rsid w:val="00031496"/>
    <w:rsid w:val="00031686"/>
    <w:rsid w:val="00031FB8"/>
    <w:rsid w:val="00032939"/>
    <w:rsid w:val="00037015"/>
    <w:rsid w:val="000404CE"/>
    <w:rsid w:val="0004092A"/>
    <w:rsid w:val="000416C4"/>
    <w:rsid w:val="00044066"/>
    <w:rsid w:val="000468BD"/>
    <w:rsid w:val="000478EE"/>
    <w:rsid w:val="00047DFD"/>
    <w:rsid w:val="00050A5A"/>
    <w:rsid w:val="00050ED6"/>
    <w:rsid w:val="00053640"/>
    <w:rsid w:val="0005396F"/>
    <w:rsid w:val="000565F7"/>
    <w:rsid w:val="00060878"/>
    <w:rsid w:val="00061865"/>
    <w:rsid w:val="0006197C"/>
    <w:rsid w:val="00061AAE"/>
    <w:rsid w:val="0006266A"/>
    <w:rsid w:val="00062874"/>
    <w:rsid w:val="00062937"/>
    <w:rsid w:val="000637AB"/>
    <w:rsid w:val="00063D8E"/>
    <w:rsid w:val="00064E75"/>
    <w:rsid w:val="00065118"/>
    <w:rsid w:val="0006522E"/>
    <w:rsid w:val="000666CC"/>
    <w:rsid w:val="000731AE"/>
    <w:rsid w:val="0007359A"/>
    <w:rsid w:val="000748D7"/>
    <w:rsid w:val="00075F35"/>
    <w:rsid w:val="0007763C"/>
    <w:rsid w:val="00080BD4"/>
    <w:rsid w:val="00081C6C"/>
    <w:rsid w:val="00084051"/>
    <w:rsid w:val="00084D86"/>
    <w:rsid w:val="00087C32"/>
    <w:rsid w:val="00094596"/>
    <w:rsid w:val="00095165"/>
    <w:rsid w:val="00095AA6"/>
    <w:rsid w:val="000965B0"/>
    <w:rsid w:val="00096B6C"/>
    <w:rsid w:val="00096E4E"/>
    <w:rsid w:val="00097B72"/>
    <w:rsid w:val="000A10A6"/>
    <w:rsid w:val="000A2392"/>
    <w:rsid w:val="000A3699"/>
    <w:rsid w:val="000A3C1B"/>
    <w:rsid w:val="000A5F0C"/>
    <w:rsid w:val="000A62E6"/>
    <w:rsid w:val="000B0021"/>
    <w:rsid w:val="000B44EC"/>
    <w:rsid w:val="000B687C"/>
    <w:rsid w:val="000B6B85"/>
    <w:rsid w:val="000B7026"/>
    <w:rsid w:val="000C2A1A"/>
    <w:rsid w:val="000C6B15"/>
    <w:rsid w:val="000D03B9"/>
    <w:rsid w:val="000D33DD"/>
    <w:rsid w:val="000D43EC"/>
    <w:rsid w:val="000D449D"/>
    <w:rsid w:val="000D6942"/>
    <w:rsid w:val="000D7C15"/>
    <w:rsid w:val="000E0D90"/>
    <w:rsid w:val="000E2635"/>
    <w:rsid w:val="000E413D"/>
    <w:rsid w:val="000E431C"/>
    <w:rsid w:val="000E55B4"/>
    <w:rsid w:val="000E736A"/>
    <w:rsid w:val="000F0A24"/>
    <w:rsid w:val="000F1FD8"/>
    <w:rsid w:val="000F3243"/>
    <w:rsid w:val="000F3499"/>
    <w:rsid w:val="000F4B55"/>
    <w:rsid w:val="000F51C0"/>
    <w:rsid w:val="00100DF8"/>
    <w:rsid w:val="0010170A"/>
    <w:rsid w:val="0010422D"/>
    <w:rsid w:val="0010627D"/>
    <w:rsid w:val="00106DEB"/>
    <w:rsid w:val="0011097C"/>
    <w:rsid w:val="00111AAE"/>
    <w:rsid w:val="001131F4"/>
    <w:rsid w:val="00113D55"/>
    <w:rsid w:val="0011465C"/>
    <w:rsid w:val="0011488E"/>
    <w:rsid w:val="001150C0"/>
    <w:rsid w:val="00117490"/>
    <w:rsid w:val="00125523"/>
    <w:rsid w:val="00126E1F"/>
    <w:rsid w:val="00127522"/>
    <w:rsid w:val="00127E9C"/>
    <w:rsid w:val="00127F75"/>
    <w:rsid w:val="00130CBF"/>
    <w:rsid w:val="00130DC6"/>
    <w:rsid w:val="00133C6B"/>
    <w:rsid w:val="00133FDD"/>
    <w:rsid w:val="00134358"/>
    <w:rsid w:val="00136261"/>
    <w:rsid w:val="00136362"/>
    <w:rsid w:val="0013643D"/>
    <w:rsid w:val="00136ED1"/>
    <w:rsid w:val="001404D1"/>
    <w:rsid w:val="00140903"/>
    <w:rsid w:val="0014155E"/>
    <w:rsid w:val="00142589"/>
    <w:rsid w:val="00142F10"/>
    <w:rsid w:val="00144D92"/>
    <w:rsid w:val="00144E82"/>
    <w:rsid w:val="00147585"/>
    <w:rsid w:val="001476E4"/>
    <w:rsid w:val="00150D20"/>
    <w:rsid w:val="00151367"/>
    <w:rsid w:val="00152615"/>
    <w:rsid w:val="00153CC2"/>
    <w:rsid w:val="00156BA9"/>
    <w:rsid w:val="00160274"/>
    <w:rsid w:val="001619CF"/>
    <w:rsid w:val="00162C99"/>
    <w:rsid w:val="00162C9E"/>
    <w:rsid w:val="00162E83"/>
    <w:rsid w:val="001634D9"/>
    <w:rsid w:val="00163DC0"/>
    <w:rsid w:val="0016625D"/>
    <w:rsid w:val="0016756E"/>
    <w:rsid w:val="0016769C"/>
    <w:rsid w:val="001728F6"/>
    <w:rsid w:val="00173038"/>
    <w:rsid w:val="001730B1"/>
    <w:rsid w:val="00174A9B"/>
    <w:rsid w:val="00176BF6"/>
    <w:rsid w:val="001833CF"/>
    <w:rsid w:val="00183D8B"/>
    <w:rsid w:val="00183FA2"/>
    <w:rsid w:val="001844D0"/>
    <w:rsid w:val="00184B6C"/>
    <w:rsid w:val="00184B7C"/>
    <w:rsid w:val="00185505"/>
    <w:rsid w:val="001860A1"/>
    <w:rsid w:val="00192D13"/>
    <w:rsid w:val="001A0142"/>
    <w:rsid w:val="001A174F"/>
    <w:rsid w:val="001A4C70"/>
    <w:rsid w:val="001A6B73"/>
    <w:rsid w:val="001A6EA5"/>
    <w:rsid w:val="001B00C5"/>
    <w:rsid w:val="001B1608"/>
    <w:rsid w:val="001B296A"/>
    <w:rsid w:val="001B2A14"/>
    <w:rsid w:val="001B2CF4"/>
    <w:rsid w:val="001B4157"/>
    <w:rsid w:val="001B56EA"/>
    <w:rsid w:val="001B600C"/>
    <w:rsid w:val="001B7D05"/>
    <w:rsid w:val="001C112F"/>
    <w:rsid w:val="001C12AE"/>
    <w:rsid w:val="001C13ED"/>
    <w:rsid w:val="001C2698"/>
    <w:rsid w:val="001C5765"/>
    <w:rsid w:val="001C7C3F"/>
    <w:rsid w:val="001D00C8"/>
    <w:rsid w:val="001D1A88"/>
    <w:rsid w:val="001D1D82"/>
    <w:rsid w:val="001D2185"/>
    <w:rsid w:val="001D57D5"/>
    <w:rsid w:val="001D580D"/>
    <w:rsid w:val="001D728B"/>
    <w:rsid w:val="001E13B2"/>
    <w:rsid w:val="001E15C5"/>
    <w:rsid w:val="001E2A6A"/>
    <w:rsid w:val="001E2FDD"/>
    <w:rsid w:val="001E4126"/>
    <w:rsid w:val="001E55A0"/>
    <w:rsid w:val="001E657C"/>
    <w:rsid w:val="001F11A4"/>
    <w:rsid w:val="001F149C"/>
    <w:rsid w:val="001F53E4"/>
    <w:rsid w:val="001F5696"/>
    <w:rsid w:val="001F59E3"/>
    <w:rsid w:val="001F606D"/>
    <w:rsid w:val="001F6674"/>
    <w:rsid w:val="001F67C0"/>
    <w:rsid w:val="00200CB0"/>
    <w:rsid w:val="00203DDF"/>
    <w:rsid w:val="002043AE"/>
    <w:rsid w:val="002045B3"/>
    <w:rsid w:val="002071D6"/>
    <w:rsid w:val="00210448"/>
    <w:rsid w:val="00210551"/>
    <w:rsid w:val="00211834"/>
    <w:rsid w:val="00212339"/>
    <w:rsid w:val="002124DC"/>
    <w:rsid w:val="0021267A"/>
    <w:rsid w:val="00214FDA"/>
    <w:rsid w:val="00216824"/>
    <w:rsid w:val="002168F0"/>
    <w:rsid w:val="0022578C"/>
    <w:rsid w:val="00227C65"/>
    <w:rsid w:val="00231616"/>
    <w:rsid w:val="002332C7"/>
    <w:rsid w:val="00233AA2"/>
    <w:rsid w:val="002347F7"/>
    <w:rsid w:val="0023481F"/>
    <w:rsid w:val="00234C67"/>
    <w:rsid w:val="00236408"/>
    <w:rsid w:val="00237440"/>
    <w:rsid w:val="00240271"/>
    <w:rsid w:val="002402DA"/>
    <w:rsid w:val="0024123D"/>
    <w:rsid w:val="00244FF8"/>
    <w:rsid w:val="0024691F"/>
    <w:rsid w:val="00246D5A"/>
    <w:rsid w:val="00247AAC"/>
    <w:rsid w:val="00247F9D"/>
    <w:rsid w:val="00250701"/>
    <w:rsid w:val="00253A60"/>
    <w:rsid w:val="00253DE3"/>
    <w:rsid w:val="00254175"/>
    <w:rsid w:val="0025456C"/>
    <w:rsid w:val="00254D6C"/>
    <w:rsid w:val="002553B4"/>
    <w:rsid w:val="00255AB6"/>
    <w:rsid w:val="0025700D"/>
    <w:rsid w:val="00257B60"/>
    <w:rsid w:val="00262104"/>
    <w:rsid w:val="002667FE"/>
    <w:rsid w:val="00266EA0"/>
    <w:rsid w:val="00267F99"/>
    <w:rsid w:val="00270645"/>
    <w:rsid w:val="002709B6"/>
    <w:rsid w:val="00270AD3"/>
    <w:rsid w:val="00271761"/>
    <w:rsid w:val="0027490E"/>
    <w:rsid w:val="00275103"/>
    <w:rsid w:val="00275EE0"/>
    <w:rsid w:val="00277593"/>
    <w:rsid w:val="00277D96"/>
    <w:rsid w:val="00280520"/>
    <w:rsid w:val="0028273E"/>
    <w:rsid w:val="00284C3B"/>
    <w:rsid w:val="00285390"/>
    <w:rsid w:val="002870B6"/>
    <w:rsid w:val="002879C2"/>
    <w:rsid w:val="002924EE"/>
    <w:rsid w:val="00292B89"/>
    <w:rsid w:val="00293DBA"/>
    <w:rsid w:val="00295063"/>
    <w:rsid w:val="00295BD0"/>
    <w:rsid w:val="00295E40"/>
    <w:rsid w:val="002A0CB3"/>
    <w:rsid w:val="002A1279"/>
    <w:rsid w:val="002A3242"/>
    <w:rsid w:val="002A471C"/>
    <w:rsid w:val="002A750B"/>
    <w:rsid w:val="002B001F"/>
    <w:rsid w:val="002B12DD"/>
    <w:rsid w:val="002B4191"/>
    <w:rsid w:val="002B57AF"/>
    <w:rsid w:val="002B5D54"/>
    <w:rsid w:val="002B6583"/>
    <w:rsid w:val="002B6D5D"/>
    <w:rsid w:val="002B7763"/>
    <w:rsid w:val="002C0554"/>
    <w:rsid w:val="002C0BDA"/>
    <w:rsid w:val="002C2015"/>
    <w:rsid w:val="002C2A52"/>
    <w:rsid w:val="002C37E1"/>
    <w:rsid w:val="002C3C1B"/>
    <w:rsid w:val="002C3D64"/>
    <w:rsid w:val="002C3FFA"/>
    <w:rsid w:val="002C418C"/>
    <w:rsid w:val="002C4BD8"/>
    <w:rsid w:val="002C7407"/>
    <w:rsid w:val="002D1693"/>
    <w:rsid w:val="002D2A9F"/>
    <w:rsid w:val="002D401A"/>
    <w:rsid w:val="002D566E"/>
    <w:rsid w:val="002E1170"/>
    <w:rsid w:val="002E2D29"/>
    <w:rsid w:val="002E3A2F"/>
    <w:rsid w:val="002E71CD"/>
    <w:rsid w:val="002F3A73"/>
    <w:rsid w:val="002F5572"/>
    <w:rsid w:val="002F5EA6"/>
    <w:rsid w:val="00301593"/>
    <w:rsid w:val="003047A9"/>
    <w:rsid w:val="00304AC8"/>
    <w:rsid w:val="00305A32"/>
    <w:rsid w:val="00306DD2"/>
    <w:rsid w:val="003076DA"/>
    <w:rsid w:val="00310C71"/>
    <w:rsid w:val="0031156B"/>
    <w:rsid w:val="003116CB"/>
    <w:rsid w:val="003133C7"/>
    <w:rsid w:val="00313816"/>
    <w:rsid w:val="003139AB"/>
    <w:rsid w:val="00315D92"/>
    <w:rsid w:val="0031783E"/>
    <w:rsid w:val="003214F7"/>
    <w:rsid w:val="0032183D"/>
    <w:rsid w:val="003218BD"/>
    <w:rsid w:val="00322BCF"/>
    <w:rsid w:val="0032460A"/>
    <w:rsid w:val="003249BD"/>
    <w:rsid w:val="0032563A"/>
    <w:rsid w:val="00325C8B"/>
    <w:rsid w:val="00325D6C"/>
    <w:rsid w:val="00326578"/>
    <w:rsid w:val="003317B3"/>
    <w:rsid w:val="0033278D"/>
    <w:rsid w:val="00332DE1"/>
    <w:rsid w:val="00334271"/>
    <w:rsid w:val="00335403"/>
    <w:rsid w:val="00335608"/>
    <w:rsid w:val="0033593D"/>
    <w:rsid w:val="00337280"/>
    <w:rsid w:val="0034035F"/>
    <w:rsid w:val="00340D06"/>
    <w:rsid w:val="00340D76"/>
    <w:rsid w:val="003410B2"/>
    <w:rsid w:val="00341790"/>
    <w:rsid w:val="0034307F"/>
    <w:rsid w:val="003436EF"/>
    <w:rsid w:val="00343FCD"/>
    <w:rsid w:val="00344793"/>
    <w:rsid w:val="00345220"/>
    <w:rsid w:val="003452C4"/>
    <w:rsid w:val="00346361"/>
    <w:rsid w:val="003479C4"/>
    <w:rsid w:val="00350A7B"/>
    <w:rsid w:val="003510DF"/>
    <w:rsid w:val="00353F6E"/>
    <w:rsid w:val="0035502B"/>
    <w:rsid w:val="00355F51"/>
    <w:rsid w:val="00355FD3"/>
    <w:rsid w:val="00356B54"/>
    <w:rsid w:val="003600C0"/>
    <w:rsid w:val="0036052F"/>
    <w:rsid w:val="003608CF"/>
    <w:rsid w:val="00363DB5"/>
    <w:rsid w:val="00365DA5"/>
    <w:rsid w:val="0036795D"/>
    <w:rsid w:val="003713D0"/>
    <w:rsid w:val="003719CD"/>
    <w:rsid w:val="003728DA"/>
    <w:rsid w:val="0037290C"/>
    <w:rsid w:val="003771D6"/>
    <w:rsid w:val="003778E3"/>
    <w:rsid w:val="00377B1F"/>
    <w:rsid w:val="00377B8F"/>
    <w:rsid w:val="003806DD"/>
    <w:rsid w:val="00382B39"/>
    <w:rsid w:val="00384680"/>
    <w:rsid w:val="00386EBD"/>
    <w:rsid w:val="00387CEE"/>
    <w:rsid w:val="00390EF3"/>
    <w:rsid w:val="00391CB6"/>
    <w:rsid w:val="003931A8"/>
    <w:rsid w:val="00393A45"/>
    <w:rsid w:val="00395003"/>
    <w:rsid w:val="0039583D"/>
    <w:rsid w:val="00397C04"/>
    <w:rsid w:val="003A0EAA"/>
    <w:rsid w:val="003A10FB"/>
    <w:rsid w:val="003A21A5"/>
    <w:rsid w:val="003A3843"/>
    <w:rsid w:val="003A6373"/>
    <w:rsid w:val="003A7C00"/>
    <w:rsid w:val="003B0627"/>
    <w:rsid w:val="003B3910"/>
    <w:rsid w:val="003B3C16"/>
    <w:rsid w:val="003B40C3"/>
    <w:rsid w:val="003B4121"/>
    <w:rsid w:val="003B4FA4"/>
    <w:rsid w:val="003B6EF0"/>
    <w:rsid w:val="003B7874"/>
    <w:rsid w:val="003B7E8C"/>
    <w:rsid w:val="003C7B54"/>
    <w:rsid w:val="003D2003"/>
    <w:rsid w:val="003D2B71"/>
    <w:rsid w:val="003D3171"/>
    <w:rsid w:val="003D59B6"/>
    <w:rsid w:val="003E05E0"/>
    <w:rsid w:val="003E0738"/>
    <w:rsid w:val="003E1CBC"/>
    <w:rsid w:val="003E3E96"/>
    <w:rsid w:val="003E4399"/>
    <w:rsid w:val="003F044F"/>
    <w:rsid w:val="003F04C4"/>
    <w:rsid w:val="003F0E05"/>
    <w:rsid w:val="003F677F"/>
    <w:rsid w:val="003F6C3C"/>
    <w:rsid w:val="00404700"/>
    <w:rsid w:val="00405203"/>
    <w:rsid w:val="00405C1B"/>
    <w:rsid w:val="0040606E"/>
    <w:rsid w:val="0040627A"/>
    <w:rsid w:val="004075B3"/>
    <w:rsid w:val="00413549"/>
    <w:rsid w:val="004155B3"/>
    <w:rsid w:val="00415B8D"/>
    <w:rsid w:val="004174D0"/>
    <w:rsid w:val="00417E46"/>
    <w:rsid w:val="004200E7"/>
    <w:rsid w:val="004203D8"/>
    <w:rsid w:val="00420ECA"/>
    <w:rsid w:val="00422D78"/>
    <w:rsid w:val="00423D0F"/>
    <w:rsid w:val="00425CE9"/>
    <w:rsid w:val="0042610D"/>
    <w:rsid w:val="00427553"/>
    <w:rsid w:val="00430347"/>
    <w:rsid w:val="0043134E"/>
    <w:rsid w:val="0043143E"/>
    <w:rsid w:val="00432429"/>
    <w:rsid w:val="00432965"/>
    <w:rsid w:val="00432977"/>
    <w:rsid w:val="00432CDE"/>
    <w:rsid w:val="00434A8D"/>
    <w:rsid w:val="00440274"/>
    <w:rsid w:val="004425C1"/>
    <w:rsid w:val="0044299C"/>
    <w:rsid w:val="00443497"/>
    <w:rsid w:val="00446642"/>
    <w:rsid w:val="00447DC1"/>
    <w:rsid w:val="00450797"/>
    <w:rsid w:val="00453EDA"/>
    <w:rsid w:val="0045477B"/>
    <w:rsid w:val="00456901"/>
    <w:rsid w:val="00462277"/>
    <w:rsid w:val="0046711F"/>
    <w:rsid w:val="004675B7"/>
    <w:rsid w:val="00473810"/>
    <w:rsid w:val="00475C1E"/>
    <w:rsid w:val="00481D52"/>
    <w:rsid w:val="00482CCF"/>
    <w:rsid w:val="00482F8E"/>
    <w:rsid w:val="004845A2"/>
    <w:rsid w:val="00487670"/>
    <w:rsid w:val="00487F0F"/>
    <w:rsid w:val="00490A8C"/>
    <w:rsid w:val="00490F63"/>
    <w:rsid w:val="00491555"/>
    <w:rsid w:val="00491FF9"/>
    <w:rsid w:val="004925F1"/>
    <w:rsid w:val="004935D2"/>
    <w:rsid w:val="00493948"/>
    <w:rsid w:val="0049531B"/>
    <w:rsid w:val="00495D4D"/>
    <w:rsid w:val="00496625"/>
    <w:rsid w:val="00497BF0"/>
    <w:rsid w:val="004A1936"/>
    <w:rsid w:val="004A3681"/>
    <w:rsid w:val="004A48EC"/>
    <w:rsid w:val="004A6107"/>
    <w:rsid w:val="004B0868"/>
    <w:rsid w:val="004B208B"/>
    <w:rsid w:val="004B31D8"/>
    <w:rsid w:val="004B3A99"/>
    <w:rsid w:val="004B4DF1"/>
    <w:rsid w:val="004B796B"/>
    <w:rsid w:val="004C16AD"/>
    <w:rsid w:val="004C2AF0"/>
    <w:rsid w:val="004C5099"/>
    <w:rsid w:val="004C581F"/>
    <w:rsid w:val="004C70E0"/>
    <w:rsid w:val="004D04CA"/>
    <w:rsid w:val="004D1BBB"/>
    <w:rsid w:val="004D1BCB"/>
    <w:rsid w:val="004D3480"/>
    <w:rsid w:val="004D35FF"/>
    <w:rsid w:val="004D4423"/>
    <w:rsid w:val="004D50D9"/>
    <w:rsid w:val="004D5420"/>
    <w:rsid w:val="004D69C1"/>
    <w:rsid w:val="004D6E3D"/>
    <w:rsid w:val="004D7585"/>
    <w:rsid w:val="004D76D2"/>
    <w:rsid w:val="004E05C6"/>
    <w:rsid w:val="004E13F7"/>
    <w:rsid w:val="004E1520"/>
    <w:rsid w:val="004E15A1"/>
    <w:rsid w:val="004E25E4"/>
    <w:rsid w:val="004F0ACF"/>
    <w:rsid w:val="004F1E97"/>
    <w:rsid w:val="004F2655"/>
    <w:rsid w:val="004F28A7"/>
    <w:rsid w:val="004F77BD"/>
    <w:rsid w:val="00505013"/>
    <w:rsid w:val="00505A99"/>
    <w:rsid w:val="00506571"/>
    <w:rsid w:val="00507BAE"/>
    <w:rsid w:val="00510C22"/>
    <w:rsid w:val="00510E8C"/>
    <w:rsid w:val="00511880"/>
    <w:rsid w:val="00511A7F"/>
    <w:rsid w:val="0051264E"/>
    <w:rsid w:val="00513B30"/>
    <w:rsid w:val="00515997"/>
    <w:rsid w:val="0052091F"/>
    <w:rsid w:val="00521556"/>
    <w:rsid w:val="00525564"/>
    <w:rsid w:val="00525862"/>
    <w:rsid w:val="00525C97"/>
    <w:rsid w:val="00526754"/>
    <w:rsid w:val="005314EB"/>
    <w:rsid w:val="00531BB5"/>
    <w:rsid w:val="00532A2E"/>
    <w:rsid w:val="005336C7"/>
    <w:rsid w:val="00534B69"/>
    <w:rsid w:val="005354BE"/>
    <w:rsid w:val="00536FC7"/>
    <w:rsid w:val="00537188"/>
    <w:rsid w:val="00540058"/>
    <w:rsid w:val="00540190"/>
    <w:rsid w:val="0054145E"/>
    <w:rsid w:val="005427B1"/>
    <w:rsid w:val="005428D6"/>
    <w:rsid w:val="00542994"/>
    <w:rsid w:val="00546300"/>
    <w:rsid w:val="00546F2F"/>
    <w:rsid w:val="005516FF"/>
    <w:rsid w:val="00552A16"/>
    <w:rsid w:val="00552D27"/>
    <w:rsid w:val="0055326A"/>
    <w:rsid w:val="005538FC"/>
    <w:rsid w:val="005564B5"/>
    <w:rsid w:val="00557703"/>
    <w:rsid w:val="00561035"/>
    <w:rsid w:val="00562490"/>
    <w:rsid w:val="00562B0E"/>
    <w:rsid w:val="00563A86"/>
    <w:rsid w:val="00565134"/>
    <w:rsid w:val="005672AA"/>
    <w:rsid w:val="005714A4"/>
    <w:rsid w:val="00571D3B"/>
    <w:rsid w:val="00571F02"/>
    <w:rsid w:val="00573846"/>
    <w:rsid w:val="00574066"/>
    <w:rsid w:val="00574611"/>
    <w:rsid w:val="005753ED"/>
    <w:rsid w:val="00576121"/>
    <w:rsid w:val="00576847"/>
    <w:rsid w:val="00577832"/>
    <w:rsid w:val="00580A20"/>
    <w:rsid w:val="005819BB"/>
    <w:rsid w:val="0058207F"/>
    <w:rsid w:val="005826D7"/>
    <w:rsid w:val="00582CA3"/>
    <w:rsid w:val="0058423B"/>
    <w:rsid w:val="00585554"/>
    <w:rsid w:val="005872BE"/>
    <w:rsid w:val="00587309"/>
    <w:rsid w:val="005907FA"/>
    <w:rsid w:val="005914B5"/>
    <w:rsid w:val="00595243"/>
    <w:rsid w:val="00595DD9"/>
    <w:rsid w:val="00597009"/>
    <w:rsid w:val="005A11BB"/>
    <w:rsid w:val="005A237E"/>
    <w:rsid w:val="005A23AA"/>
    <w:rsid w:val="005A2498"/>
    <w:rsid w:val="005A3B76"/>
    <w:rsid w:val="005A3C41"/>
    <w:rsid w:val="005A4D4A"/>
    <w:rsid w:val="005A5CC7"/>
    <w:rsid w:val="005A7BAD"/>
    <w:rsid w:val="005B6D09"/>
    <w:rsid w:val="005B6D74"/>
    <w:rsid w:val="005B6E2E"/>
    <w:rsid w:val="005C114B"/>
    <w:rsid w:val="005C27D6"/>
    <w:rsid w:val="005C288F"/>
    <w:rsid w:val="005C44CA"/>
    <w:rsid w:val="005C67AB"/>
    <w:rsid w:val="005C691A"/>
    <w:rsid w:val="005D2423"/>
    <w:rsid w:val="005D2F44"/>
    <w:rsid w:val="005D4BB9"/>
    <w:rsid w:val="005D63A0"/>
    <w:rsid w:val="005D6A0B"/>
    <w:rsid w:val="005D7885"/>
    <w:rsid w:val="005E0251"/>
    <w:rsid w:val="005E05F7"/>
    <w:rsid w:val="005E15EA"/>
    <w:rsid w:val="005E171A"/>
    <w:rsid w:val="005E1925"/>
    <w:rsid w:val="005E4B78"/>
    <w:rsid w:val="005F0225"/>
    <w:rsid w:val="005F18E3"/>
    <w:rsid w:val="005F20DF"/>
    <w:rsid w:val="005F2B88"/>
    <w:rsid w:val="005F35EF"/>
    <w:rsid w:val="005F47F4"/>
    <w:rsid w:val="005F58A0"/>
    <w:rsid w:val="005F5FDF"/>
    <w:rsid w:val="005F7759"/>
    <w:rsid w:val="005F7F15"/>
    <w:rsid w:val="00600400"/>
    <w:rsid w:val="006006A2"/>
    <w:rsid w:val="00601578"/>
    <w:rsid w:val="0060216A"/>
    <w:rsid w:val="00603540"/>
    <w:rsid w:val="006040F9"/>
    <w:rsid w:val="00605ED0"/>
    <w:rsid w:val="00611093"/>
    <w:rsid w:val="006138F9"/>
    <w:rsid w:val="00615691"/>
    <w:rsid w:val="0061629C"/>
    <w:rsid w:val="00616B76"/>
    <w:rsid w:val="006178CA"/>
    <w:rsid w:val="00617BE7"/>
    <w:rsid w:val="0062075A"/>
    <w:rsid w:val="00622CD6"/>
    <w:rsid w:val="00623103"/>
    <w:rsid w:val="00623850"/>
    <w:rsid w:val="00623BCB"/>
    <w:rsid w:val="0062538E"/>
    <w:rsid w:val="0063013A"/>
    <w:rsid w:val="00632006"/>
    <w:rsid w:val="00632BB5"/>
    <w:rsid w:val="0063393A"/>
    <w:rsid w:val="006342EF"/>
    <w:rsid w:val="006347E4"/>
    <w:rsid w:val="00645EE1"/>
    <w:rsid w:val="00646979"/>
    <w:rsid w:val="006474F5"/>
    <w:rsid w:val="006516D7"/>
    <w:rsid w:val="00654964"/>
    <w:rsid w:val="00655084"/>
    <w:rsid w:val="00656885"/>
    <w:rsid w:val="00656BD0"/>
    <w:rsid w:val="00656DC3"/>
    <w:rsid w:val="00657EA0"/>
    <w:rsid w:val="00660F8E"/>
    <w:rsid w:val="00662E95"/>
    <w:rsid w:val="006659D2"/>
    <w:rsid w:val="006662A0"/>
    <w:rsid w:val="00667598"/>
    <w:rsid w:val="00667F0D"/>
    <w:rsid w:val="0067290F"/>
    <w:rsid w:val="006729CC"/>
    <w:rsid w:val="00676AAC"/>
    <w:rsid w:val="006775A4"/>
    <w:rsid w:val="00682569"/>
    <w:rsid w:val="006835C7"/>
    <w:rsid w:val="00684EA0"/>
    <w:rsid w:val="006850EC"/>
    <w:rsid w:val="00686699"/>
    <w:rsid w:val="00695524"/>
    <w:rsid w:val="006A284E"/>
    <w:rsid w:val="006A4E6C"/>
    <w:rsid w:val="006A5292"/>
    <w:rsid w:val="006A61A6"/>
    <w:rsid w:val="006A7949"/>
    <w:rsid w:val="006A79BC"/>
    <w:rsid w:val="006B1A24"/>
    <w:rsid w:val="006B1ED7"/>
    <w:rsid w:val="006B326A"/>
    <w:rsid w:val="006B5984"/>
    <w:rsid w:val="006C2E81"/>
    <w:rsid w:val="006C3BC5"/>
    <w:rsid w:val="006C3E95"/>
    <w:rsid w:val="006C4A6E"/>
    <w:rsid w:val="006C5E23"/>
    <w:rsid w:val="006C6752"/>
    <w:rsid w:val="006C7C76"/>
    <w:rsid w:val="006D034F"/>
    <w:rsid w:val="006D06C8"/>
    <w:rsid w:val="006D2AA2"/>
    <w:rsid w:val="006D35DF"/>
    <w:rsid w:val="006D3784"/>
    <w:rsid w:val="006D39E1"/>
    <w:rsid w:val="006D3DC8"/>
    <w:rsid w:val="006D42D1"/>
    <w:rsid w:val="006E11EC"/>
    <w:rsid w:val="006E4748"/>
    <w:rsid w:val="006F2DF6"/>
    <w:rsid w:val="006F6893"/>
    <w:rsid w:val="006F77A4"/>
    <w:rsid w:val="00700CCC"/>
    <w:rsid w:val="00700DB6"/>
    <w:rsid w:val="007023E7"/>
    <w:rsid w:val="00705EF1"/>
    <w:rsid w:val="00706E3B"/>
    <w:rsid w:val="0070730E"/>
    <w:rsid w:val="00707374"/>
    <w:rsid w:val="007107B7"/>
    <w:rsid w:val="00710D61"/>
    <w:rsid w:val="007131AC"/>
    <w:rsid w:val="007152FF"/>
    <w:rsid w:val="00715E0A"/>
    <w:rsid w:val="00717E9A"/>
    <w:rsid w:val="00717F4F"/>
    <w:rsid w:val="007216D5"/>
    <w:rsid w:val="00722071"/>
    <w:rsid w:val="007230CF"/>
    <w:rsid w:val="007236A0"/>
    <w:rsid w:val="00725530"/>
    <w:rsid w:val="00725F3C"/>
    <w:rsid w:val="00726261"/>
    <w:rsid w:val="007273C0"/>
    <w:rsid w:val="0072770B"/>
    <w:rsid w:val="0073040D"/>
    <w:rsid w:val="00730F72"/>
    <w:rsid w:val="00733548"/>
    <w:rsid w:val="00735874"/>
    <w:rsid w:val="00735A65"/>
    <w:rsid w:val="00737067"/>
    <w:rsid w:val="007418D1"/>
    <w:rsid w:val="0074411A"/>
    <w:rsid w:val="007462FF"/>
    <w:rsid w:val="00747DCB"/>
    <w:rsid w:val="0075202D"/>
    <w:rsid w:val="0075324D"/>
    <w:rsid w:val="00754F2D"/>
    <w:rsid w:val="00757C3D"/>
    <w:rsid w:val="00760554"/>
    <w:rsid w:val="0076267D"/>
    <w:rsid w:val="007628E5"/>
    <w:rsid w:val="007642B5"/>
    <w:rsid w:val="0077195C"/>
    <w:rsid w:val="007738DB"/>
    <w:rsid w:val="007748B5"/>
    <w:rsid w:val="00774D30"/>
    <w:rsid w:val="007756D7"/>
    <w:rsid w:val="00775AFD"/>
    <w:rsid w:val="00775E3C"/>
    <w:rsid w:val="00775EF8"/>
    <w:rsid w:val="00780580"/>
    <w:rsid w:val="00781862"/>
    <w:rsid w:val="00781DDB"/>
    <w:rsid w:val="007835B1"/>
    <w:rsid w:val="00784B57"/>
    <w:rsid w:val="0078645B"/>
    <w:rsid w:val="00787C16"/>
    <w:rsid w:val="00792851"/>
    <w:rsid w:val="00795801"/>
    <w:rsid w:val="00795AD3"/>
    <w:rsid w:val="00795B0C"/>
    <w:rsid w:val="00796F2E"/>
    <w:rsid w:val="007A0329"/>
    <w:rsid w:val="007A0735"/>
    <w:rsid w:val="007A1F66"/>
    <w:rsid w:val="007A6637"/>
    <w:rsid w:val="007A6B6C"/>
    <w:rsid w:val="007A6D30"/>
    <w:rsid w:val="007A7FD3"/>
    <w:rsid w:val="007B18CC"/>
    <w:rsid w:val="007B19DD"/>
    <w:rsid w:val="007B49E0"/>
    <w:rsid w:val="007B4F7F"/>
    <w:rsid w:val="007C01D8"/>
    <w:rsid w:val="007C06BD"/>
    <w:rsid w:val="007C1095"/>
    <w:rsid w:val="007C3BFF"/>
    <w:rsid w:val="007C4282"/>
    <w:rsid w:val="007C584C"/>
    <w:rsid w:val="007C5DCC"/>
    <w:rsid w:val="007C6828"/>
    <w:rsid w:val="007C73CB"/>
    <w:rsid w:val="007C7651"/>
    <w:rsid w:val="007D069F"/>
    <w:rsid w:val="007D3836"/>
    <w:rsid w:val="007D39ED"/>
    <w:rsid w:val="007D4092"/>
    <w:rsid w:val="007D5E2F"/>
    <w:rsid w:val="007D6528"/>
    <w:rsid w:val="007D7943"/>
    <w:rsid w:val="007E1DF6"/>
    <w:rsid w:val="007E2E8D"/>
    <w:rsid w:val="007E3CC8"/>
    <w:rsid w:val="007E3FC3"/>
    <w:rsid w:val="007E58BD"/>
    <w:rsid w:val="007E6167"/>
    <w:rsid w:val="007F12BE"/>
    <w:rsid w:val="007F44FD"/>
    <w:rsid w:val="007F5439"/>
    <w:rsid w:val="007F57BC"/>
    <w:rsid w:val="007F5932"/>
    <w:rsid w:val="007F63E4"/>
    <w:rsid w:val="007F699B"/>
    <w:rsid w:val="00800435"/>
    <w:rsid w:val="0080289C"/>
    <w:rsid w:val="00802B9F"/>
    <w:rsid w:val="00803091"/>
    <w:rsid w:val="00803FCF"/>
    <w:rsid w:val="0080502A"/>
    <w:rsid w:val="0080678D"/>
    <w:rsid w:val="00807A7C"/>
    <w:rsid w:val="00807E6F"/>
    <w:rsid w:val="00812232"/>
    <w:rsid w:val="008128DD"/>
    <w:rsid w:val="00812C8E"/>
    <w:rsid w:val="00812F60"/>
    <w:rsid w:val="0081478A"/>
    <w:rsid w:val="0081513A"/>
    <w:rsid w:val="0081654F"/>
    <w:rsid w:val="008203E9"/>
    <w:rsid w:val="00821743"/>
    <w:rsid w:val="00826AE3"/>
    <w:rsid w:val="0083065A"/>
    <w:rsid w:val="008333FD"/>
    <w:rsid w:val="00834C3F"/>
    <w:rsid w:val="00835460"/>
    <w:rsid w:val="00835C8E"/>
    <w:rsid w:val="00836FED"/>
    <w:rsid w:val="0083782E"/>
    <w:rsid w:val="00843EE9"/>
    <w:rsid w:val="008451C6"/>
    <w:rsid w:val="00845D6C"/>
    <w:rsid w:val="00846BCD"/>
    <w:rsid w:val="00847E51"/>
    <w:rsid w:val="0085050B"/>
    <w:rsid w:val="00853FE0"/>
    <w:rsid w:val="0085565B"/>
    <w:rsid w:val="00861E32"/>
    <w:rsid w:val="008642B2"/>
    <w:rsid w:val="0087177F"/>
    <w:rsid w:val="00871E23"/>
    <w:rsid w:val="00872627"/>
    <w:rsid w:val="00872A2E"/>
    <w:rsid w:val="00873DE1"/>
    <w:rsid w:val="008759F9"/>
    <w:rsid w:val="008774B3"/>
    <w:rsid w:val="00880D4D"/>
    <w:rsid w:val="00881190"/>
    <w:rsid w:val="00881A85"/>
    <w:rsid w:val="00881DC6"/>
    <w:rsid w:val="008835C9"/>
    <w:rsid w:val="00883A42"/>
    <w:rsid w:val="00884065"/>
    <w:rsid w:val="0089062D"/>
    <w:rsid w:val="00892F82"/>
    <w:rsid w:val="008931C3"/>
    <w:rsid w:val="008936F5"/>
    <w:rsid w:val="00895D2B"/>
    <w:rsid w:val="00896E10"/>
    <w:rsid w:val="008A51EC"/>
    <w:rsid w:val="008A541A"/>
    <w:rsid w:val="008A54B4"/>
    <w:rsid w:val="008A56B4"/>
    <w:rsid w:val="008A5BD9"/>
    <w:rsid w:val="008A712D"/>
    <w:rsid w:val="008A736F"/>
    <w:rsid w:val="008B04FB"/>
    <w:rsid w:val="008B0E68"/>
    <w:rsid w:val="008B17BB"/>
    <w:rsid w:val="008B19CA"/>
    <w:rsid w:val="008B3EB2"/>
    <w:rsid w:val="008B46AB"/>
    <w:rsid w:val="008B6365"/>
    <w:rsid w:val="008B6AF7"/>
    <w:rsid w:val="008B747A"/>
    <w:rsid w:val="008B7E9E"/>
    <w:rsid w:val="008C602A"/>
    <w:rsid w:val="008C641F"/>
    <w:rsid w:val="008C6628"/>
    <w:rsid w:val="008C666D"/>
    <w:rsid w:val="008C7579"/>
    <w:rsid w:val="008D5FA8"/>
    <w:rsid w:val="008D74E1"/>
    <w:rsid w:val="008D7962"/>
    <w:rsid w:val="008E2E1A"/>
    <w:rsid w:val="008E3153"/>
    <w:rsid w:val="008E5547"/>
    <w:rsid w:val="008E6EFF"/>
    <w:rsid w:val="008E7AE6"/>
    <w:rsid w:val="008F224F"/>
    <w:rsid w:val="008F26D2"/>
    <w:rsid w:val="008F2CF4"/>
    <w:rsid w:val="008F38A5"/>
    <w:rsid w:val="008F497B"/>
    <w:rsid w:val="009009C5"/>
    <w:rsid w:val="00900C83"/>
    <w:rsid w:val="009010A2"/>
    <w:rsid w:val="009022FD"/>
    <w:rsid w:val="009050CF"/>
    <w:rsid w:val="0090722A"/>
    <w:rsid w:val="009073C7"/>
    <w:rsid w:val="00907745"/>
    <w:rsid w:val="00907A23"/>
    <w:rsid w:val="009103C7"/>
    <w:rsid w:val="00911D7F"/>
    <w:rsid w:val="0091467B"/>
    <w:rsid w:val="00916F2F"/>
    <w:rsid w:val="00920F26"/>
    <w:rsid w:val="009210CA"/>
    <w:rsid w:val="00923EBF"/>
    <w:rsid w:val="009250DE"/>
    <w:rsid w:val="00927252"/>
    <w:rsid w:val="00931209"/>
    <w:rsid w:val="00933875"/>
    <w:rsid w:val="00936234"/>
    <w:rsid w:val="009408CE"/>
    <w:rsid w:val="00940ADA"/>
    <w:rsid w:val="00942B0B"/>
    <w:rsid w:val="0094525C"/>
    <w:rsid w:val="009452D2"/>
    <w:rsid w:val="00945804"/>
    <w:rsid w:val="00946C3F"/>
    <w:rsid w:val="0095357D"/>
    <w:rsid w:val="009543B9"/>
    <w:rsid w:val="00954DA6"/>
    <w:rsid w:val="00954F53"/>
    <w:rsid w:val="00957F54"/>
    <w:rsid w:val="009600C7"/>
    <w:rsid w:val="009611A3"/>
    <w:rsid w:val="00961477"/>
    <w:rsid w:val="00961F5B"/>
    <w:rsid w:val="009643AB"/>
    <w:rsid w:val="00964F4C"/>
    <w:rsid w:val="009710E1"/>
    <w:rsid w:val="009711E7"/>
    <w:rsid w:val="0097266B"/>
    <w:rsid w:val="00972E44"/>
    <w:rsid w:val="009741CB"/>
    <w:rsid w:val="00975FCA"/>
    <w:rsid w:val="0097612B"/>
    <w:rsid w:val="00982518"/>
    <w:rsid w:val="00984A22"/>
    <w:rsid w:val="00984CE0"/>
    <w:rsid w:val="0098537E"/>
    <w:rsid w:val="0098696E"/>
    <w:rsid w:val="00986AC4"/>
    <w:rsid w:val="00986D0C"/>
    <w:rsid w:val="00987E4A"/>
    <w:rsid w:val="00991C1B"/>
    <w:rsid w:val="00992817"/>
    <w:rsid w:val="00993647"/>
    <w:rsid w:val="00995330"/>
    <w:rsid w:val="00997093"/>
    <w:rsid w:val="00997792"/>
    <w:rsid w:val="009A03CA"/>
    <w:rsid w:val="009A1960"/>
    <w:rsid w:val="009A423C"/>
    <w:rsid w:val="009A43B9"/>
    <w:rsid w:val="009A508F"/>
    <w:rsid w:val="009A5768"/>
    <w:rsid w:val="009A6968"/>
    <w:rsid w:val="009A6C95"/>
    <w:rsid w:val="009A70EE"/>
    <w:rsid w:val="009A7D6D"/>
    <w:rsid w:val="009B3937"/>
    <w:rsid w:val="009B48D5"/>
    <w:rsid w:val="009B6D5F"/>
    <w:rsid w:val="009C1678"/>
    <w:rsid w:val="009C3867"/>
    <w:rsid w:val="009C4D03"/>
    <w:rsid w:val="009C4DC1"/>
    <w:rsid w:val="009C5D6D"/>
    <w:rsid w:val="009C6675"/>
    <w:rsid w:val="009C69CB"/>
    <w:rsid w:val="009D2300"/>
    <w:rsid w:val="009E08E2"/>
    <w:rsid w:val="009E1A3F"/>
    <w:rsid w:val="009E3D2D"/>
    <w:rsid w:val="009E4023"/>
    <w:rsid w:val="009E6D7E"/>
    <w:rsid w:val="009E78C6"/>
    <w:rsid w:val="009F249B"/>
    <w:rsid w:val="009F2CD6"/>
    <w:rsid w:val="009F4BC4"/>
    <w:rsid w:val="009F5D72"/>
    <w:rsid w:val="009F610E"/>
    <w:rsid w:val="009F6B3E"/>
    <w:rsid w:val="009F78A5"/>
    <w:rsid w:val="00A009DA"/>
    <w:rsid w:val="00A00AD3"/>
    <w:rsid w:val="00A02F92"/>
    <w:rsid w:val="00A0332E"/>
    <w:rsid w:val="00A037BB"/>
    <w:rsid w:val="00A06C86"/>
    <w:rsid w:val="00A11B9E"/>
    <w:rsid w:val="00A11ECA"/>
    <w:rsid w:val="00A13399"/>
    <w:rsid w:val="00A14850"/>
    <w:rsid w:val="00A14D77"/>
    <w:rsid w:val="00A16A2D"/>
    <w:rsid w:val="00A1763D"/>
    <w:rsid w:val="00A204FA"/>
    <w:rsid w:val="00A20875"/>
    <w:rsid w:val="00A209D8"/>
    <w:rsid w:val="00A2295A"/>
    <w:rsid w:val="00A238F4"/>
    <w:rsid w:val="00A24335"/>
    <w:rsid w:val="00A31D0C"/>
    <w:rsid w:val="00A32C1A"/>
    <w:rsid w:val="00A33B29"/>
    <w:rsid w:val="00A34C1F"/>
    <w:rsid w:val="00A35D11"/>
    <w:rsid w:val="00A3697D"/>
    <w:rsid w:val="00A418E1"/>
    <w:rsid w:val="00A426A5"/>
    <w:rsid w:val="00A442B4"/>
    <w:rsid w:val="00A45781"/>
    <w:rsid w:val="00A47A1A"/>
    <w:rsid w:val="00A47A4B"/>
    <w:rsid w:val="00A5127D"/>
    <w:rsid w:val="00A54076"/>
    <w:rsid w:val="00A54545"/>
    <w:rsid w:val="00A545BC"/>
    <w:rsid w:val="00A55970"/>
    <w:rsid w:val="00A562AB"/>
    <w:rsid w:val="00A565E0"/>
    <w:rsid w:val="00A576B6"/>
    <w:rsid w:val="00A60FC7"/>
    <w:rsid w:val="00A63895"/>
    <w:rsid w:val="00A63C2B"/>
    <w:rsid w:val="00A64E25"/>
    <w:rsid w:val="00A668A9"/>
    <w:rsid w:val="00A67FDB"/>
    <w:rsid w:val="00A719FD"/>
    <w:rsid w:val="00A71CF3"/>
    <w:rsid w:val="00A7264F"/>
    <w:rsid w:val="00A73237"/>
    <w:rsid w:val="00A74E51"/>
    <w:rsid w:val="00A753B7"/>
    <w:rsid w:val="00A766C8"/>
    <w:rsid w:val="00A76F07"/>
    <w:rsid w:val="00A770D8"/>
    <w:rsid w:val="00A83482"/>
    <w:rsid w:val="00A83869"/>
    <w:rsid w:val="00A83EDB"/>
    <w:rsid w:val="00A84E0E"/>
    <w:rsid w:val="00A85670"/>
    <w:rsid w:val="00A86D9D"/>
    <w:rsid w:val="00A87426"/>
    <w:rsid w:val="00A87499"/>
    <w:rsid w:val="00A9070B"/>
    <w:rsid w:val="00A91949"/>
    <w:rsid w:val="00A92277"/>
    <w:rsid w:val="00A92981"/>
    <w:rsid w:val="00A94880"/>
    <w:rsid w:val="00A953D8"/>
    <w:rsid w:val="00A96F0E"/>
    <w:rsid w:val="00A97807"/>
    <w:rsid w:val="00AA25F7"/>
    <w:rsid w:val="00AB26F0"/>
    <w:rsid w:val="00AB3798"/>
    <w:rsid w:val="00AB397B"/>
    <w:rsid w:val="00AB43E3"/>
    <w:rsid w:val="00AB48C3"/>
    <w:rsid w:val="00AB79EA"/>
    <w:rsid w:val="00AC002C"/>
    <w:rsid w:val="00AC1AAA"/>
    <w:rsid w:val="00AC3772"/>
    <w:rsid w:val="00AC4722"/>
    <w:rsid w:val="00AC6845"/>
    <w:rsid w:val="00AC7064"/>
    <w:rsid w:val="00AD1ED2"/>
    <w:rsid w:val="00AD4371"/>
    <w:rsid w:val="00AD5D92"/>
    <w:rsid w:val="00AE0DBA"/>
    <w:rsid w:val="00AE28A1"/>
    <w:rsid w:val="00AE345C"/>
    <w:rsid w:val="00AE52C6"/>
    <w:rsid w:val="00AE58C5"/>
    <w:rsid w:val="00AE6CF7"/>
    <w:rsid w:val="00AF1109"/>
    <w:rsid w:val="00AF114A"/>
    <w:rsid w:val="00AF11CB"/>
    <w:rsid w:val="00AF143E"/>
    <w:rsid w:val="00AF4477"/>
    <w:rsid w:val="00AF517C"/>
    <w:rsid w:val="00AF60BC"/>
    <w:rsid w:val="00AF6ADE"/>
    <w:rsid w:val="00AF6FBC"/>
    <w:rsid w:val="00AF7404"/>
    <w:rsid w:val="00B00F71"/>
    <w:rsid w:val="00B0188E"/>
    <w:rsid w:val="00B02B9B"/>
    <w:rsid w:val="00B03803"/>
    <w:rsid w:val="00B05CCB"/>
    <w:rsid w:val="00B0644C"/>
    <w:rsid w:val="00B078E9"/>
    <w:rsid w:val="00B11627"/>
    <w:rsid w:val="00B1269A"/>
    <w:rsid w:val="00B12E6F"/>
    <w:rsid w:val="00B15014"/>
    <w:rsid w:val="00B15520"/>
    <w:rsid w:val="00B15B7E"/>
    <w:rsid w:val="00B21579"/>
    <w:rsid w:val="00B21F3A"/>
    <w:rsid w:val="00B25195"/>
    <w:rsid w:val="00B25278"/>
    <w:rsid w:val="00B2574A"/>
    <w:rsid w:val="00B2577C"/>
    <w:rsid w:val="00B26CCF"/>
    <w:rsid w:val="00B32C32"/>
    <w:rsid w:val="00B37864"/>
    <w:rsid w:val="00B4027E"/>
    <w:rsid w:val="00B41913"/>
    <w:rsid w:val="00B41C54"/>
    <w:rsid w:val="00B4241F"/>
    <w:rsid w:val="00B42E41"/>
    <w:rsid w:val="00B43B1C"/>
    <w:rsid w:val="00B468BD"/>
    <w:rsid w:val="00B46A5A"/>
    <w:rsid w:val="00B46D29"/>
    <w:rsid w:val="00B512CF"/>
    <w:rsid w:val="00B52D0A"/>
    <w:rsid w:val="00B55427"/>
    <w:rsid w:val="00B578AF"/>
    <w:rsid w:val="00B61C12"/>
    <w:rsid w:val="00B638F6"/>
    <w:rsid w:val="00B64044"/>
    <w:rsid w:val="00B66C31"/>
    <w:rsid w:val="00B66D8D"/>
    <w:rsid w:val="00B67200"/>
    <w:rsid w:val="00B674CF"/>
    <w:rsid w:val="00B717C0"/>
    <w:rsid w:val="00B75D61"/>
    <w:rsid w:val="00B75F7C"/>
    <w:rsid w:val="00B7635B"/>
    <w:rsid w:val="00B7676B"/>
    <w:rsid w:val="00B76B7D"/>
    <w:rsid w:val="00B802FF"/>
    <w:rsid w:val="00B81AF6"/>
    <w:rsid w:val="00B82895"/>
    <w:rsid w:val="00B83D74"/>
    <w:rsid w:val="00B84D1D"/>
    <w:rsid w:val="00B90C00"/>
    <w:rsid w:val="00B92F0D"/>
    <w:rsid w:val="00B938E3"/>
    <w:rsid w:val="00B9512A"/>
    <w:rsid w:val="00B96795"/>
    <w:rsid w:val="00B968E9"/>
    <w:rsid w:val="00BA017C"/>
    <w:rsid w:val="00BA1B2F"/>
    <w:rsid w:val="00BA38FD"/>
    <w:rsid w:val="00BA4CF7"/>
    <w:rsid w:val="00BA5818"/>
    <w:rsid w:val="00BA5866"/>
    <w:rsid w:val="00BA735D"/>
    <w:rsid w:val="00BA7973"/>
    <w:rsid w:val="00BA79FD"/>
    <w:rsid w:val="00BB0A03"/>
    <w:rsid w:val="00BB142C"/>
    <w:rsid w:val="00BB44F5"/>
    <w:rsid w:val="00BB5655"/>
    <w:rsid w:val="00BB6886"/>
    <w:rsid w:val="00BB7C66"/>
    <w:rsid w:val="00BC1369"/>
    <w:rsid w:val="00BC1C5C"/>
    <w:rsid w:val="00BC2C94"/>
    <w:rsid w:val="00BC3A2E"/>
    <w:rsid w:val="00BC3A37"/>
    <w:rsid w:val="00BD0123"/>
    <w:rsid w:val="00BD2BD6"/>
    <w:rsid w:val="00BD3D51"/>
    <w:rsid w:val="00BD4B0E"/>
    <w:rsid w:val="00BD5DE6"/>
    <w:rsid w:val="00BE0CD4"/>
    <w:rsid w:val="00BE21B4"/>
    <w:rsid w:val="00BE30E0"/>
    <w:rsid w:val="00BE31DD"/>
    <w:rsid w:val="00BE3D48"/>
    <w:rsid w:val="00BE5F87"/>
    <w:rsid w:val="00BF01AA"/>
    <w:rsid w:val="00BF03D7"/>
    <w:rsid w:val="00BF049C"/>
    <w:rsid w:val="00BF23E8"/>
    <w:rsid w:val="00BF3921"/>
    <w:rsid w:val="00BF52EC"/>
    <w:rsid w:val="00BF57DA"/>
    <w:rsid w:val="00BF592A"/>
    <w:rsid w:val="00BF73EF"/>
    <w:rsid w:val="00BF74A3"/>
    <w:rsid w:val="00C004C8"/>
    <w:rsid w:val="00C00A9B"/>
    <w:rsid w:val="00C02C5C"/>
    <w:rsid w:val="00C02DB6"/>
    <w:rsid w:val="00C03936"/>
    <w:rsid w:val="00C03AD8"/>
    <w:rsid w:val="00C043EF"/>
    <w:rsid w:val="00C074E9"/>
    <w:rsid w:val="00C1015C"/>
    <w:rsid w:val="00C10834"/>
    <w:rsid w:val="00C10C33"/>
    <w:rsid w:val="00C11021"/>
    <w:rsid w:val="00C127B2"/>
    <w:rsid w:val="00C12D5D"/>
    <w:rsid w:val="00C1374B"/>
    <w:rsid w:val="00C13A14"/>
    <w:rsid w:val="00C149EB"/>
    <w:rsid w:val="00C20C65"/>
    <w:rsid w:val="00C21F0B"/>
    <w:rsid w:val="00C223AE"/>
    <w:rsid w:val="00C24623"/>
    <w:rsid w:val="00C2545F"/>
    <w:rsid w:val="00C266A1"/>
    <w:rsid w:val="00C30E2A"/>
    <w:rsid w:val="00C31641"/>
    <w:rsid w:val="00C316FE"/>
    <w:rsid w:val="00C32134"/>
    <w:rsid w:val="00C335C5"/>
    <w:rsid w:val="00C37386"/>
    <w:rsid w:val="00C415AD"/>
    <w:rsid w:val="00C479EA"/>
    <w:rsid w:val="00C47A47"/>
    <w:rsid w:val="00C52493"/>
    <w:rsid w:val="00C530EB"/>
    <w:rsid w:val="00C54F92"/>
    <w:rsid w:val="00C55D44"/>
    <w:rsid w:val="00C57D82"/>
    <w:rsid w:val="00C63655"/>
    <w:rsid w:val="00C6492C"/>
    <w:rsid w:val="00C658EF"/>
    <w:rsid w:val="00C66CEB"/>
    <w:rsid w:val="00C70DAA"/>
    <w:rsid w:val="00C71191"/>
    <w:rsid w:val="00C718E3"/>
    <w:rsid w:val="00C7190C"/>
    <w:rsid w:val="00C72125"/>
    <w:rsid w:val="00C73268"/>
    <w:rsid w:val="00C749D2"/>
    <w:rsid w:val="00C7594C"/>
    <w:rsid w:val="00C76CAB"/>
    <w:rsid w:val="00C779D3"/>
    <w:rsid w:val="00C80716"/>
    <w:rsid w:val="00C81E3F"/>
    <w:rsid w:val="00C83BC1"/>
    <w:rsid w:val="00C90C12"/>
    <w:rsid w:val="00C91242"/>
    <w:rsid w:val="00C92673"/>
    <w:rsid w:val="00C93234"/>
    <w:rsid w:val="00C937FF"/>
    <w:rsid w:val="00C93C4B"/>
    <w:rsid w:val="00C96F24"/>
    <w:rsid w:val="00CA5584"/>
    <w:rsid w:val="00CA61DB"/>
    <w:rsid w:val="00CA7294"/>
    <w:rsid w:val="00CA74B8"/>
    <w:rsid w:val="00CB0BE7"/>
    <w:rsid w:val="00CB0C1A"/>
    <w:rsid w:val="00CB0E71"/>
    <w:rsid w:val="00CB2661"/>
    <w:rsid w:val="00CB3007"/>
    <w:rsid w:val="00CB597F"/>
    <w:rsid w:val="00CB5C4D"/>
    <w:rsid w:val="00CB6634"/>
    <w:rsid w:val="00CB6CB7"/>
    <w:rsid w:val="00CB70A6"/>
    <w:rsid w:val="00CB72BB"/>
    <w:rsid w:val="00CB79F9"/>
    <w:rsid w:val="00CB7D85"/>
    <w:rsid w:val="00CC2E7E"/>
    <w:rsid w:val="00CC2ED2"/>
    <w:rsid w:val="00CC30DF"/>
    <w:rsid w:val="00CC4E50"/>
    <w:rsid w:val="00CC5E49"/>
    <w:rsid w:val="00CD05A3"/>
    <w:rsid w:val="00CD0760"/>
    <w:rsid w:val="00CD22C9"/>
    <w:rsid w:val="00CD24EA"/>
    <w:rsid w:val="00CD38AB"/>
    <w:rsid w:val="00CD3EBA"/>
    <w:rsid w:val="00CD51C2"/>
    <w:rsid w:val="00CD6C7F"/>
    <w:rsid w:val="00CD747F"/>
    <w:rsid w:val="00CE009F"/>
    <w:rsid w:val="00CE2941"/>
    <w:rsid w:val="00CE30B1"/>
    <w:rsid w:val="00CE4318"/>
    <w:rsid w:val="00CF1409"/>
    <w:rsid w:val="00CF3C59"/>
    <w:rsid w:val="00CF3E44"/>
    <w:rsid w:val="00CF4B4D"/>
    <w:rsid w:val="00CF4FA3"/>
    <w:rsid w:val="00CF56B2"/>
    <w:rsid w:val="00CF5D8A"/>
    <w:rsid w:val="00CF74F8"/>
    <w:rsid w:val="00D01657"/>
    <w:rsid w:val="00D07E21"/>
    <w:rsid w:val="00D135E8"/>
    <w:rsid w:val="00D15A88"/>
    <w:rsid w:val="00D161A9"/>
    <w:rsid w:val="00D16AE3"/>
    <w:rsid w:val="00D200F1"/>
    <w:rsid w:val="00D2086B"/>
    <w:rsid w:val="00D221CC"/>
    <w:rsid w:val="00D2290E"/>
    <w:rsid w:val="00D2537A"/>
    <w:rsid w:val="00D30DCF"/>
    <w:rsid w:val="00D3141E"/>
    <w:rsid w:val="00D34618"/>
    <w:rsid w:val="00D368AB"/>
    <w:rsid w:val="00D36966"/>
    <w:rsid w:val="00D4339B"/>
    <w:rsid w:val="00D46208"/>
    <w:rsid w:val="00D54702"/>
    <w:rsid w:val="00D550A9"/>
    <w:rsid w:val="00D55BE6"/>
    <w:rsid w:val="00D60EE3"/>
    <w:rsid w:val="00D643CB"/>
    <w:rsid w:val="00D655EB"/>
    <w:rsid w:val="00D65745"/>
    <w:rsid w:val="00D66129"/>
    <w:rsid w:val="00D6704A"/>
    <w:rsid w:val="00D706CC"/>
    <w:rsid w:val="00D7161D"/>
    <w:rsid w:val="00D75103"/>
    <w:rsid w:val="00D75B77"/>
    <w:rsid w:val="00D77568"/>
    <w:rsid w:val="00D80BB1"/>
    <w:rsid w:val="00D81FD9"/>
    <w:rsid w:val="00D82A6F"/>
    <w:rsid w:val="00D83EB4"/>
    <w:rsid w:val="00D84CBA"/>
    <w:rsid w:val="00D87B23"/>
    <w:rsid w:val="00D91E44"/>
    <w:rsid w:val="00D92133"/>
    <w:rsid w:val="00D94E91"/>
    <w:rsid w:val="00D953BF"/>
    <w:rsid w:val="00DA02F7"/>
    <w:rsid w:val="00DA0DBF"/>
    <w:rsid w:val="00DA37EC"/>
    <w:rsid w:val="00DA6790"/>
    <w:rsid w:val="00DA7884"/>
    <w:rsid w:val="00DB0141"/>
    <w:rsid w:val="00DB0F12"/>
    <w:rsid w:val="00DB1CAE"/>
    <w:rsid w:val="00DB2466"/>
    <w:rsid w:val="00DB3E6C"/>
    <w:rsid w:val="00DB4975"/>
    <w:rsid w:val="00DB58DB"/>
    <w:rsid w:val="00DB5F19"/>
    <w:rsid w:val="00DB5F4B"/>
    <w:rsid w:val="00DB6078"/>
    <w:rsid w:val="00DB7A88"/>
    <w:rsid w:val="00DC0C08"/>
    <w:rsid w:val="00DC1C0C"/>
    <w:rsid w:val="00DC49DC"/>
    <w:rsid w:val="00DC70AC"/>
    <w:rsid w:val="00DC78B8"/>
    <w:rsid w:val="00DC7AD1"/>
    <w:rsid w:val="00DD28A9"/>
    <w:rsid w:val="00DD2C6B"/>
    <w:rsid w:val="00DD2F72"/>
    <w:rsid w:val="00DD34ED"/>
    <w:rsid w:val="00DD3D6B"/>
    <w:rsid w:val="00DD4CCD"/>
    <w:rsid w:val="00DD5992"/>
    <w:rsid w:val="00DE06C9"/>
    <w:rsid w:val="00DE29A1"/>
    <w:rsid w:val="00DE47B4"/>
    <w:rsid w:val="00DE60EE"/>
    <w:rsid w:val="00DF03C8"/>
    <w:rsid w:val="00DF2302"/>
    <w:rsid w:val="00DF2A93"/>
    <w:rsid w:val="00DF2E88"/>
    <w:rsid w:val="00DF58C0"/>
    <w:rsid w:val="00DF61B5"/>
    <w:rsid w:val="00DF7EAF"/>
    <w:rsid w:val="00E000C8"/>
    <w:rsid w:val="00E002B9"/>
    <w:rsid w:val="00E00399"/>
    <w:rsid w:val="00E0298A"/>
    <w:rsid w:val="00E03272"/>
    <w:rsid w:val="00E0393D"/>
    <w:rsid w:val="00E03CFB"/>
    <w:rsid w:val="00E047C7"/>
    <w:rsid w:val="00E04A10"/>
    <w:rsid w:val="00E06A43"/>
    <w:rsid w:val="00E06BB0"/>
    <w:rsid w:val="00E114D0"/>
    <w:rsid w:val="00E120F0"/>
    <w:rsid w:val="00E14545"/>
    <w:rsid w:val="00E15647"/>
    <w:rsid w:val="00E166F6"/>
    <w:rsid w:val="00E175E7"/>
    <w:rsid w:val="00E246A2"/>
    <w:rsid w:val="00E25461"/>
    <w:rsid w:val="00E256B0"/>
    <w:rsid w:val="00E2572F"/>
    <w:rsid w:val="00E268FD"/>
    <w:rsid w:val="00E303B6"/>
    <w:rsid w:val="00E30AF9"/>
    <w:rsid w:val="00E33CBA"/>
    <w:rsid w:val="00E34793"/>
    <w:rsid w:val="00E34A66"/>
    <w:rsid w:val="00E35322"/>
    <w:rsid w:val="00E3631E"/>
    <w:rsid w:val="00E36D78"/>
    <w:rsid w:val="00E37EB5"/>
    <w:rsid w:val="00E43088"/>
    <w:rsid w:val="00E44B48"/>
    <w:rsid w:val="00E44DDD"/>
    <w:rsid w:val="00E45E30"/>
    <w:rsid w:val="00E4614F"/>
    <w:rsid w:val="00E46BC6"/>
    <w:rsid w:val="00E47B90"/>
    <w:rsid w:val="00E47D4F"/>
    <w:rsid w:val="00E50842"/>
    <w:rsid w:val="00E512FC"/>
    <w:rsid w:val="00E5250E"/>
    <w:rsid w:val="00E54EB9"/>
    <w:rsid w:val="00E56686"/>
    <w:rsid w:val="00E608EE"/>
    <w:rsid w:val="00E6246E"/>
    <w:rsid w:val="00E62898"/>
    <w:rsid w:val="00E634B4"/>
    <w:rsid w:val="00E6450A"/>
    <w:rsid w:val="00E651EA"/>
    <w:rsid w:val="00E6624A"/>
    <w:rsid w:val="00E66E47"/>
    <w:rsid w:val="00E707E2"/>
    <w:rsid w:val="00E71FCA"/>
    <w:rsid w:val="00E74C0E"/>
    <w:rsid w:val="00E777DA"/>
    <w:rsid w:val="00E80977"/>
    <w:rsid w:val="00E80A78"/>
    <w:rsid w:val="00E852D2"/>
    <w:rsid w:val="00E86454"/>
    <w:rsid w:val="00E86FB5"/>
    <w:rsid w:val="00E874CB"/>
    <w:rsid w:val="00E939B7"/>
    <w:rsid w:val="00E93AFC"/>
    <w:rsid w:val="00E94D6F"/>
    <w:rsid w:val="00E9530C"/>
    <w:rsid w:val="00EA30BF"/>
    <w:rsid w:val="00EA4050"/>
    <w:rsid w:val="00EA46AA"/>
    <w:rsid w:val="00EA5C87"/>
    <w:rsid w:val="00EB06A9"/>
    <w:rsid w:val="00EB1894"/>
    <w:rsid w:val="00EB3B8C"/>
    <w:rsid w:val="00EB60D4"/>
    <w:rsid w:val="00EB7C71"/>
    <w:rsid w:val="00EC083B"/>
    <w:rsid w:val="00EC1636"/>
    <w:rsid w:val="00EC5502"/>
    <w:rsid w:val="00ED7175"/>
    <w:rsid w:val="00ED7B02"/>
    <w:rsid w:val="00EE0A26"/>
    <w:rsid w:val="00EE1113"/>
    <w:rsid w:val="00EE2E6D"/>
    <w:rsid w:val="00EE3424"/>
    <w:rsid w:val="00EE3CDA"/>
    <w:rsid w:val="00EE3FD5"/>
    <w:rsid w:val="00EE65CB"/>
    <w:rsid w:val="00EE7227"/>
    <w:rsid w:val="00EE72F7"/>
    <w:rsid w:val="00EE778A"/>
    <w:rsid w:val="00EF0BE9"/>
    <w:rsid w:val="00EF4334"/>
    <w:rsid w:val="00EF5544"/>
    <w:rsid w:val="00F00997"/>
    <w:rsid w:val="00F01436"/>
    <w:rsid w:val="00F01B9C"/>
    <w:rsid w:val="00F042D4"/>
    <w:rsid w:val="00F05259"/>
    <w:rsid w:val="00F05A19"/>
    <w:rsid w:val="00F06904"/>
    <w:rsid w:val="00F06C42"/>
    <w:rsid w:val="00F079A2"/>
    <w:rsid w:val="00F10D06"/>
    <w:rsid w:val="00F112AC"/>
    <w:rsid w:val="00F122CA"/>
    <w:rsid w:val="00F12E71"/>
    <w:rsid w:val="00F150C2"/>
    <w:rsid w:val="00F15CCF"/>
    <w:rsid w:val="00F16622"/>
    <w:rsid w:val="00F16AF6"/>
    <w:rsid w:val="00F21C04"/>
    <w:rsid w:val="00F27BE7"/>
    <w:rsid w:val="00F32219"/>
    <w:rsid w:val="00F32CC6"/>
    <w:rsid w:val="00F3306A"/>
    <w:rsid w:val="00F33198"/>
    <w:rsid w:val="00F33438"/>
    <w:rsid w:val="00F337A1"/>
    <w:rsid w:val="00F34693"/>
    <w:rsid w:val="00F36A1C"/>
    <w:rsid w:val="00F42882"/>
    <w:rsid w:val="00F44475"/>
    <w:rsid w:val="00F44D45"/>
    <w:rsid w:val="00F4677A"/>
    <w:rsid w:val="00F46EC2"/>
    <w:rsid w:val="00F47393"/>
    <w:rsid w:val="00F4743E"/>
    <w:rsid w:val="00F47545"/>
    <w:rsid w:val="00F50C2C"/>
    <w:rsid w:val="00F5190C"/>
    <w:rsid w:val="00F51F3F"/>
    <w:rsid w:val="00F5423F"/>
    <w:rsid w:val="00F5463A"/>
    <w:rsid w:val="00F5558D"/>
    <w:rsid w:val="00F56E09"/>
    <w:rsid w:val="00F62A00"/>
    <w:rsid w:val="00F6323E"/>
    <w:rsid w:val="00F640A6"/>
    <w:rsid w:val="00F65B84"/>
    <w:rsid w:val="00F7005B"/>
    <w:rsid w:val="00F7210B"/>
    <w:rsid w:val="00F72FDC"/>
    <w:rsid w:val="00F76D0F"/>
    <w:rsid w:val="00F81781"/>
    <w:rsid w:val="00F831B8"/>
    <w:rsid w:val="00F854F3"/>
    <w:rsid w:val="00F863DA"/>
    <w:rsid w:val="00F86541"/>
    <w:rsid w:val="00F86E13"/>
    <w:rsid w:val="00F873AE"/>
    <w:rsid w:val="00F909BB"/>
    <w:rsid w:val="00F91C9F"/>
    <w:rsid w:val="00F92643"/>
    <w:rsid w:val="00F932D5"/>
    <w:rsid w:val="00F93531"/>
    <w:rsid w:val="00F94278"/>
    <w:rsid w:val="00F95074"/>
    <w:rsid w:val="00F9568A"/>
    <w:rsid w:val="00FA3810"/>
    <w:rsid w:val="00FA7AC0"/>
    <w:rsid w:val="00FB1C64"/>
    <w:rsid w:val="00FB24AF"/>
    <w:rsid w:val="00FB2919"/>
    <w:rsid w:val="00FB4DFD"/>
    <w:rsid w:val="00FB5AFB"/>
    <w:rsid w:val="00FB6D61"/>
    <w:rsid w:val="00FC2D80"/>
    <w:rsid w:val="00FC4262"/>
    <w:rsid w:val="00FC482B"/>
    <w:rsid w:val="00FC6CA8"/>
    <w:rsid w:val="00FC6F84"/>
    <w:rsid w:val="00FD0F09"/>
    <w:rsid w:val="00FD3ABF"/>
    <w:rsid w:val="00FD3D11"/>
    <w:rsid w:val="00FD3EA8"/>
    <w:rsid w:val="00FD46ED"/>
    <w:rsid w:val="00FD6914"/>
    <w:rsid w:val="00FD69FC"/>
    <w:rsid w:val="00FD700B"/>
    <w:rsid w:val="00FE067D"/>
    <w:rsid w:val="00FE0D2C"/>
    <w:rsid w:val="00FE2559"/>
    <w:rsid w:val="00FE5C4D"/>
    <w:rsid w:val="00FF2592"/>
    <w:rsid w:val="00FF6511"/>
    <w:rsid w:val="00FF6832"/>
    <w:rsid w:val="00FF6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036265"/>
  <w15:docId w15:val="{67CF6A89-4536-48FB-BBAD-7C044B429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" w:eastAsia="en-SG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D05A3"/>
    <w:pPr>
      <w:spacing w:line="276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28A9"/>
    <w:pPr>
      <w:keepNext/>
      <w:keepLines/>
      <w:numPr>
        <w:numId w:val="13"/>
      </w:numPr>
      <w:spacing w:before="400" w:after="120"/>
      <w:outlineLvl w:val="0"/>
    </w:pPr>
    <w:rPr>
      <w:rFonts w:ascii="Questrial" w:hAnsi="Questrial"/>
      <w:sz w:val="28"/>
      <w:szCs w:val="28"/>
    </w:rPr>
  </w:style>
  <w:style w:type="paragraph" w:styleId="Heading2">
    <w:name w:val="heading 2"/>
    <w:basedOn w:val="Normal"/>
    <w:next w:val="Normal"/>
    <w:rsid w:val="007A0329"/>
    <w:pPr>
      <w:keepNext/>
      <w:keepLines/>
      <w:numPr>
        <w:ilvl w:val="1"/>
        <w:numId w:val="13"/>
      </w:numPr>
      <w:spacing w:before="360" w:after="120"/>
      <w:outlineLvl w:val="1"/>
    </w:pPr>
    <w:rPr>
      <w:rFonts w:ascii="Questrial" w:hAnsi="Questrial"/>
      <w:sz w:val="24"/>
    </w:rPr>
  </w:style>
  <w:style w:type="paragraph" w:styleId="Heading3">
    <w:name w:val="heading 3"/>
    <w:basedOn w:val="Normal"/>
    <w:next w:val="Normal"/>
    <w:rsid w:val="00B674CF"/>
    <w:pPr>
      <w:keepNext/>
      <w:keepLines/>
      <w:numPr>
        <w:ilvl w:val="2"/>
        <w:numId w:val="13"/>
      </w:numP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2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215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475C1E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040215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BA16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C62BC"/>
    <w:pPr>
      <w:ind w:left="720"/>
      <w:contextualSpacing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57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574F"/>
    <w:rPr>
      <w:b/>
      <w:bCs/>
      <w:sz w:val="20"/>
      <w:szCs w:val="20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2">
    <w:name w:val="toc 2"/>
    <w:basedOn w:val="Normal"/>
    <w:next w:val="Normal"/>
    <w:autoRedefine/>
    <w:uiPriority w:val="39"/>
    <w:unhideWhenUsed/>
    <w:rsid w:val="002B001F"/>
    <w:pPr>
      <w:spacing w:after="100"/>
      <w:ind w:left="240"/>
    </w:pPr>
  </w:style>
  <w:style w:type="paragraph" w:styleId="TOCHeading">
    <w:name w:val="TOC Heading"/>
    <w:basedOn w:val="Heading1"/>
    <w:next w:val="Normal"/>
    <w:uiPriority w:val="39"/>
    <w:unhideWhenUsed/>
    <w:qFormat/>
    <w:rsid w:val="00D84CBA"/>
    <w:pPr>
      <w:numPr>
        <w:numId w:val="0"/>
      </w:numPr>
      <w:spacing w:before="240" w:after="0" w:line="259" w:lineRule="auto"/>
      <w:ind w:left="864" w:hanging="504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EE3424"/>
    <w:pPr>
      <w:spacing w:after="100" w:line="259" w:lineRule="auto"/>
      <w:ind w:left="440"/>
      <w:jc w:val="left"/>
    </w:pPr>
    <w:rPr>
      <w:rFonts w:asciiTheme="minorHAnsi" w:eastAsiaTheme="minorEastAsia" w:hAnsiTheme="minorHAnsi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A4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23C"/>
  </w:style>
  <w:style w:type="paragraph" w:styleId="Footer">
    <w:name w:val="footer"/>
    <w:basedOn w:val="Normal"/>
    <w:link w:val="FooterChar"/>
    <w:uiPriority w:val="99"/>
    <w:unhideWhenUsed/>
    <w:rsid w:val="009A4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23C"/>
  </w:style>
  <w:style w:type="character" w:styleId="PlaceholderText">
    <w:name w:val="Placeholder Text"/>
    <w:basedOn w:val="DefaultParagraphFont"/>
    <w:uiPriority w:val="99"/>
    <w:semiHidden/>
    <w:rsid w:val="0075202D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46BCD"/>
    <w:pPr>
      <w:spacing w:line="240" w:lineRule="auto"/>
      <w:jc w:val="center"/>
    </w:pPr>
    <w:rPr>
      <w:iCs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7F5439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DD28A9"/>
    <w:rPr>
      <w:rFonts w:ascii="Questrial" w:hAnsi="Questrial"/>
      <w:sz w:val="28"/>
      <w:szCs w:val="28"/>
    </w:rPr>
  </w:style>
  <w:style w:type="paragraph" w:styleId="Bibliography">
    <w:name w:val="Bibliography"/>
    <w:basedOn w:val="Normal"/>
    <w:next w:val="Normal"/>
    <w:uiPriority w:val="37"/>
    <w:unhideWhenUsed/>
    <w:rsid w:val="00615691"/>
    <w:pPr>
      <w:spacing w:line="240" w:lineRule="auto"/>
      <w:jc w:val="left"/>
    </w:pPr>
  </w:style>
  <w:style w:type="numbering" w:customStyle="1" w:styleId="Style1">
    <w:name w:val="Style1"/>
    <w:uiPriority w:val="99"/>
    <w:rsid w:val="00B674CF"/>
    <w:pPr>
      <w:numPr>
        <w:numId w:val="7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185505"/>
    <w:pPr>
      <w:spacing w:after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54299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299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4299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4299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299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42994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062D"/>
    <w:rPr>
      <w:color w:val="605E5C"/>
      <w:shd w:val="clear" w:color="auto" w:fill="E1DFDD"/>
    </w:rPr>
  </w:style>
  <w:style w:type="character" w:customStyle="1" w:styleId="SubtitleChar">
    <w:name w:val="Subtitle Char"/>
    <w:basedOn w:val="DefaultParagraphFont"/>
    <w:link w:val="Subtitle"/>
    <w:rsid w:val="004E05C6"/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9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30164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5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3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389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40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87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03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83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47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0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tiff"/><Relationship Id="rId47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tiff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tiff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dSdaF1DIP4igLuSWY9KrNy06EdA==">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LIF12</b:Tag>
    <b:SourceType>JournalArticle</b:SourceType>
    <b:Guid>{63360853-82E7-474D-8CB0-A33CE9B0EDDF}</b:Guid>
    <b:Title>Human diseases through the lens of network biology</b:Title>
    <b:Year>2012</b:Year>
    <b:JournalName>Trends Genet</b:JournalName>
    <b:Pages>150-9</b:Pages>
    <b:Author>
      <b:Author>
        <b:NameList>
          <b:Person>
            <b:Last>LI</b:Last>
            <b:First>Furlong</b:First>
          </b:Person>
        </b:NameList>
      </b:Author>
    </b:Author>
    <b:RefOrder>1</b:RefOrder>
  </b:Source>
  <b:Source>
    <b:Tag>Lan10</b:Tag>
    <b:SourceType>JournalArticle</b:SourceType>
    <b:Guid>{4E4F1FF1-CAF1-9A4F-8472-6D26BA52A9EF}</b:Guid>
    <b:Title>Weighted gene coexpression network analysis: state of the art</b:Title>
    <b:JournalName>Journal of biopharmaceutical statistics</b:JournalName>
    <b:Year>2010</b:Year>
    <b:Volume>20</b:Volume>
    <b:Issue>2</b:Issue>
    <b:Pages>281-300</b:Pages>
    <b:Author>
      <b:Author>
        <b:NameList>
          <b:Person>
            <b:Last>Langfelder</b:Last>
            <b:First>Peter</b:First>
          </b:Person>
          <b:Person>
            <b:Last>Fuller</b:Last>
            <b:First>Tova</b:First>
          </b:Person>
          <b:Person>
            <b:Last>Dong</b:Last>
            <b:First>Jun</b:First>
          </b:Person>
          <b:Person>
            <b:Last>Li</b:Last>
            <b:First>Ai</b:First>
          </b:Person>
          <b:Person>
            <b:Last>Hovarth</b:Last>
            <b:First>Steve</b:First>
          </b:Person>
        </b:NameList>
      </b:Author>
    </b:Author>
    <b:RefOrder>2</b:RefOrder>
  </b:Source>
  <b:Source>
    <b:Tag>DiL11</b:Tag>
    <b:SourceType>JournalArticle</b:SourceType>
    <b:Guid>{B04D2BA5-5377-354D-97B9-F51DA68FDAE7}</b:Guid>
    <b:Title>Weighted correlation network analysis (WGCNA) applied to the tomato fruit         metabolome.</b:Title>
    <b:JournalName>PLoS One</b:JournalName>
    <b:Year>2011</b:Year>
    <b:Volume>6</b:Volume>
    <b:Issue>10</b:Issue>
    <b:Author>
      <b:Author>
        <b:NameList>
          <b:Person>
            <b:Last>DiLeo</b:Last>
            <b:First>Matthew</b:First>
          </b:Person>
          <b:Person>
            <b:Last>Strahan</b:Last>
            <b:First>Gary</b:First>
          </b:Person>
          <b:Person>
            <b:Last>den Bakker</b:Last>
            <b:First>Meghan</b:First>
          </b:Person>
          <b:Person>
            <b:Last>Hoekenga</b:Last>
            <b:First>Owen A</b:First>
          </b:Person>
        </b:NameList>
      </b:Author>
    </b:Author>
    <b:RefOrder>3</b:RefOrder>
  </b:Source>
  <b:Source>
    <b:Tag>Zha05</b:Tag>
    <b:SourceType>JournalArticle</b:SourceType>
    <b:Guid>{EC9206AC-CA82-6549-AAE5-2FFE094DD6B8}</b:Guid>
    <b:Title>A general framework for weighted gene co-expression network analysis.</b:Title>
    <b:JournalName>Statistical applications in genetics and molecular biology</b:JournalName>
    <b:Year>2005</b:Year>
    <b:Volume>4</b:Volume>
    <b:Author>
      <b:Author>
        <b:NameList>
          <b:Person>
            <b:Last>Zhang</b:Last>
            <b:First>Bin</b:First>
          </b:Person>
          <b:Person>
            <b:Last>Horvath</b:Last>
            <b:First>Steve</b:First>
          </b:Person>
        </b:NameList>
      </b:Author>
    </b:Author>
    <b:RefOrder>4</b:RefOrder>
  </b:Source>
  <b:Source>
    <b:Tag>Lan08</b:Tag>
    <b:SourceType>JournalArticle</b:SourceType>
    <b:Guid>{B23B10BE-F430-7B4E-BFF3-BB48221CDC70}</b:Guid>
    <b:Title>WGCNA: an R package for weighted correlation network analysis</b:Title>
    <b:JournalName>BMC Bioinformatics</b:JournalName>
    <b:Year>2008</b:Year>
    <b:Volume>9</b:Volume>
    <b:Issue>1</b:Issue>
    <b:Author>
      <b:Author>
        <b:NameList>
          <b:Person>
            <b:Last>Langfelder</b:Last>
            <b:First>Peter</b:First>
          </b:Person>
          <b:Person>
            <b:Last>Horvath</b:Last>
            <b:First>Steve</b:First>
          </b:Person>
        </b:NameList>
      </b:Author>
    </b:Author>
    <b:RefOrder>5</b:RefOrder>
  </b:Source>
  <b:Source>
    <b:Tag>BRC17</b:Tag>
    <b:SourceType>InternetSite</b:SourceType>
    <b:Guid>{E0B7397B-6FF9-A14A-95A3-CE7841E473DC}</b:Guid>
    <b:Title>BRCA dataset: gene expression RNAseq</b:Title>
    <b:Year>2017</b:Year>
    <b:URL>https://tcga.xenahubs.net/download/TCGA.BRCA.sampleMap/HiSeqV2_PANCAN.gz</b:URL>
    <b:YearAccessed>2020</b:YearAccessed>
    <b:MonthAccessed>10</b:MonthAccessed>
    <b:DayAccessed>1</b:DayAccessed>
    <b:RefOrder>8</b:RefOrder>
  </b:Source>
  <b:Source>
    <b:Tag>GBM17</b:Tag>
    <b:SourceType>InternetSite</b:SourceType>
    <b:Guid>{D3F8E11F-E30F-6940-A626-BDBAC4163152}</b:Guid>
    <b:Title>GBM dataset: gene expression RNAseq</b:Title>
    <b:URL>https://tcga.xenahubs.net/download/TCGA.GBM.sampleMap/HiSeqV2_PANCAN.gz</b:URL>
    <b:Year>2017</b:Year>
    <b:YearAccessed>2020</b:YearAccessed>
    <b:MonthAccessed>10</b:MonthAccessed>
    <b:DayAccessed>1</b:DayAccessed>
    <b:RefOrder>7</b:RefOrder>
  </b:Source>
  <b:Source>
    <b:Tag>OVd17</b:Tag>
    <b:SourceType>InternetSite</b:SourceType>
    <b:Guid>{DC1106E1-EACE-7C44-9AEF-CC07182DEBA3}</b:Guid>
    <b:Title>OV dataset: gene expression RNAseq</b:Title>
    <b:URL>https://tcga.xenahubs.net/download/TCGA.OV.sampleMap/HiSeqV2_PANCAN.gz</b:URL>
    <b:Year>2017</b:Year>
    <b:YearAccessed>2020</b:YearAccessed>
    <b:MonthAccessed>10</b:MonthAccessed>
    <b:DayAccessed>1</b:DayAccessed>
    <b:RefOrder>6</b:RefOrder>
  </b:Source>
  <b:Source>
    <b:Tag>Alb05</b:Tag>
    <b:SourceType>JournalArticle</b:SourceType>
    <b:Guid>{31F2C4B9-D947-3C4A-99A4-70847E428EB5}</b:Guid>
    <b:Title>Scale-free networks in cell biology</b:Title>
    <b:Year>2005</b:Year>
    <b:JournalName>Journal of Cell Science</b:JournalName>
    <b:Volume>118</b:Volume>
    <b:Issue>21</b:Issue>
    <b:Pages>4947-4957</b:Pages>
    <b:Author>
      <b:Author>
        <b:NameList>
          <b:Person>
            <b:Last>Albert</b:Last>
            <b:First>Réka</b:First>
          </b:Person>
        </b:NameList>
      </b:Author>
    </b:Author>
    <b:RefOrder>9</b:RefOrder>
  </b:Source>
  <b:Source>
    <b:Tag>Zha08</b:Tag>
    <b:SourceType>JournalArticle</b:SourceType>
    <b:Guid>{87C2C0A9-7C46-BF47-AECE-53FFAE16A20E}</b:Guid>
    <b:Title>Defining clusters from a hierarchical cluster tree: the Dynamic Tree Cut package for         R.</b:Title>
    <b:JournalName>Bioinformatics</b:JournalName>
    <b:Year>2008</b:Year>
    <b:Volume>24</b:Volume>
    <b:Issue>5</b:Issue>
    <b:Pages>719-720</b:Pages>
    <b:Author>
      <b:Author>
        <b:NameList>
          <b:Person>
            <b:Last>Zhang</b:Last>
            <b:First>Bin</b:First>
          </b:Person>
          <b:Person>
            <b:Last>Horvath</b:Last>
            <b:First>Steve</b:First>
          </b:Person>
        </b:NameList>
      </b:Author>
    </b:Author>
    <b:RefOrder>10</b:RefOrder>
  </b:Source>
  <b:Source>
    <b:Tag>Fis34</b:Tag>
    <b:SourceType>Book</b:SourceType>
    <b:Guid>{AE957D79-68A5-A641-8680-9DCF7128489C}</b:Guid>
    <b:Title>Statistical methods for research workers</b:Title>
    <b:JournalName>International Encyclopedia of Statistical Science</b:JournalName>
    <b:Year>1934</b:Year>
    <b:Pages>524-525</b:Pages>
    <b:Author>
      <b:Author>
        <b:NameList>
          <b:Person>
            <b:Last>Fisher</b:Last>
            <b:First>Ronald Aylmer, Sir</b:First>
          </b:Person>
        </b:NameList>
      </b:Author>
    </b:Author>
    <b:City>Edinburgh</b:City>
    <b:Publisher>Oliver and Boyd</b:Publisher>
    <b:RefOrder>11</b:RefOrder>
  </b:Source>
  <b:Source>
    <b:Tag>STR20</b:Tag>
    <b:SourceType>InternetSite</b:SourceType>
    <b:Guid>{4CDC9121-38E7-9941-B90D-E52181520012}</b:Guid>
    <b:Title>STRING: functional protein association networks</b:Title>
    <b:URL>https://string-db.org/</b:URL>
    <b:YearAccessed>2020</b:YearAccessed>
    <b:MonthAccessed>10</b:MonthAccessed>
    <b:DayAccessed>1</b:DayAccessed>
    <b:RefOrder>12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5ECDEBF-FA93-D840-A72A-C7A3F9D2F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15</Pages>
  <Words>2357</Words>
  <Characters>13274</Characters>
  <Application>Microsoft Office Word</Application>
  <DocSecurity>0</DocSecurity>
  <Lines>276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Anannya Sadhnani</dc:creator>
  <cp:lastModifiedBy>Perera, Akila</cp:lastModifiedBy>
  <cp:revision>597</cp:revision>
  <cp:lastPrinted>2020-11-10T16:21:00Z</cp:lastPrinted>
  <dcterms:created xsi:type="dcterms:W3CDTF">2020-05-03T10:30:00Z</dcterms:created>
  <dcterms:modified xsi:type="dcterms:W3CDTF">2020-11-11T08:24:00Z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557cd804-d388-3a41-bed2-fb1a4e3a1a73</vt:lpwstr>
  </property>
  <property fmtid="{D5CDD505-2E9C-101B-9397-08002B2CF9AE}" pid="24" name="Mendeley Citation Style_1">
    <vt:lpwstr>http://www.zotero.org/styles/ieee</vt:lpwstr>
  </property>
</Properties>
</file>